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E4" w:rsidRDefault="00E26C36" w:rsidP="00367BE4">
      <w:pPr>
        <w:pStyle w:val="Default"/>
        <w:framePr w:w="2903" w:wrap="auto" w:vAnchor="page" w:hAnchor="page" w:x="9563" w:y="391"/>
        <w:rPr>
          <w:color w:val="auto"/>
          <w:sz w:val="22"/>
          <w:szCs w:val="22"/>
        </w:rPr>
      </w:pPr>
      <w:bookmarkStart w:id="0" w:name="_GoBack"/>
      <w:bookmarkEnd w:id="0"/>
      <w:r>
        <w:rPr>
          <w:noProof/>
          <w:color w:val="auto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69EAA929" wp14:editId="6A688620">
            <wp:simplePos x="0" y="0"/>
            <wp:positionH relativeFrom="column">
              <wp:posOffset>201930</wp:posOffset>
            </wp:positionH>
            <wp:positionV relativeFrom="paragraph">
              <wp:posOffset>-31750</wp:posOffset>
            </wp:positionV>
            <wp:extent cx="13335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BE4" w:rsidRDefault="00AF0F14" w:rsidP="00AF0F1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</w:t>
      </w:r>
      <w:r w:rsidR="00367BE4">
        <w:rPr>
          <w:b/>
          <w:bCs/>
          <w:color w:val="auto"/>
          <w:sz w:val="28"/>
          <w:szCs w:val="28"/>
        </w:rPr>
        <w:t>Loudoun County Public Schools</w:t>
      </w:r>
    </w:p>
    <w:p w:rsidR="00AF0F14" w:rsidRDefault="00367BE4" w:rsidP="00367BE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                                      </w:t>
      </w:r>
      <w:r>
        <w:rPr>
          <w:color w:val="auto"/>
          <w:sz w:val="28"/>
          <w:szCs w:val="28"/>
        </w:rPr>
        <w:t>Allergy Action Plan</w:t>
      </w:r>
    </w:p>
    <w:p w:rsidR="003A1FCD" w:rsidRPr="0000131C" w:rsidRDefault="003A1FCD" w:rsidP="00367BE4">
      <w:pPr>
        <w:pStyle w:val="Default"/>
        <w:rPr>
          <w:color w:val="auto"/>
          <w:sz w:val="22"/>
          <w:szCs w:val="22"/>
        </w:rPr>
      </w:pPr>
      <w:r w:rsidRPr="0000131C">
        <w:rPr>
          <w:color w:val="auto"/>
          <w:sz w:val="22"/>
          <w:szCs w:val="22"/>
        </w:rPr>
        <w:t xml:space="preserve">Location of  </w:t>
      </w:r>
    </w:p>
    <w:p w:rsidR="00AF0F14" w:rsidRPr="003A1FCD" w:rsidRDefault="003A1FCD" w:rsidP="00367BE4">
      <w:pPr>
        <w:pStyle w:val="Default"/>
        <w:rPr>
          <w:color w:val="auto"/>
          <w:sz w:val="22"/>
          <w:szCs w:val="22"/>
        </w:rPr>
      </w:pPr>
      <w:r w:rsidRPr="0000131C">
        <w:rPr>
          <w:color w:val="auto"/>
          <w:sz w:val="22"/>
          <w:szCs w:val="22"/>
        </w:rPr>
        <w:t>Auto</w:t>
      </w:r>
      <w:r w:rsidR="0078025F">
        <w:rPr>
          <w:color w:val="auto"/>
          <w:sz w:val="22"/>
          <w:szCs w:val="22"/>
        </w:rPr>
        <w:t>-</w:t>
      </w:r>
      <w:r w:rsidRPr="0000131C">
        <w:rPr>
          <w:color w:val="auto"/>
          <w:sz w:val="22"/>
          <w:szCs w:val="22"/>
        </w:rPr>
        <w:t>injector_________</w:t>
      </w:r>
      <w:r w:rsidR="002D49FC" w:rsidRPr="0000131C">
        <w:rPr>
          <w:color w:val="auto"/>
          <w:sz w:val="22"/>
          <w:szCs w:val="22"/>
        </w:rPr>
        <w:t>______________</w:t>
      </w:r>
    </w:p>
    <w:p w:rsidR="008A69F7" w:rsidRPr="008A69F7" w:rsidRDefault="00367BE4" w:rsidP="008A69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367BE4" w:rsidRPr="00E66224" w:rsidRDefault="00367BE4" w:rsidP="00367BE4">
      <w:pPr>
        <w:rPr>
          <w:rFonts w:ascii="Arial" w:hAnsi="Arial" w:cs="Arial"/>
          <w:sz w:val="24"/>
          <w:szCs w:val="24"/>
        </w:rPr>
      </w:pPr>
      <w:proofErr w:type="spellStart"/>
      <w:r w:rsidRPr="00E66224">
        <w:rPr>
          <w:rFonts w:ascii="Arial" w:hAnsi="Arial" w:cs="Arial"/>
          <w:sz w:val="24"/>
          <w:szCs w:val="24"/>
        </w:rPr>
        <w:t>Name</w:t>
      </w:r>
      <w:proofErr w:type="gramStart"/>
      <w:r w:rsidRPr="00E66224">
        <w:rPr>
          <w:rFonts w:ascii="Arial" w:hAnsi="Arial" w:cs="Arial"/>
          <w:sz w:val="24"/>
          <w:szCs w:val="24"/>
        </w:rPr>
        <w:t>:_</w:t>
      </w:r>
      <w:proofErr w:type="gramEnd"/>
      <w:r w:rsidRPr="00E66224">
        <w:rPr>
          <w:rFonts w:ascii="Arial" w:hAnsi="Arial" w:cs="Arial"/>
          <w:sz w:val="24"/>
          <w:szCs w:val="24"/>
        </w:rPr>
        <w:t>_____________________________________________D.O.B</w:t>
      </w:r>
      <w:proofErr w:type="spellEnd"/>
      <w:r w:rsidR="00910F41">
        <w:rPr>
          <w:rFonts w:ascii="Arial" w:hAnsi="Arial" w:cs="Arial"/>
          <w:sz w:val="24"/>
          <w:szCs w:val="24"/>
        </w:rPr>
        <w:t>:  ___/___/____</w:t>
      </w:r>
    </w:p>
    <w:p w:rsidR="00E07A84" w:rsidRPr="00E66224" w:rsidRDefault="00E07A84" w:rsidP="00367BE4">
      <w:pPr>
        <w:rPr>
          <w:rFonts w:ascii="Arial" w:hAnsi="Arial" w:cs="Arial"/>
          <w:sz w:val="24"/>
          <w:szCs w:val="24"/>
        </w:rPr>
      </w:pPr>
      <w:r w:rsidRPr="00E66224">
        <w:rPr>
          <w:rFonts w:ascii="Arial" w:hAnsi="Arial" w:cs="Arial"/>
          <w:sz w:val="24"/>
          <w:szCs w:val="24"/>
        </w:rPr>
        <w:t>Allergy to</w:t>
      </w:r>
      <w:proofErr w:type="gramStart"/>
      <w:r w:rsidRPr="00E66224">
        <w:rPr>
          <w:rFonts w:ascii="Arial" w:hAnsi="Arial" w:cs="Arial"/>
          <w:sz w:val="24"/>
          <w:szCs w:val="24"/>
        </w:rPr>
        <w:t>:_</w:t>
      </w:r>
      <w:proofErr w:type="gramEnd"/>
      <w:r w:rsidRPr="00E66224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07A84" w:rsidRPr="00E66224" w:rsidRDefault="00E07A84" w:rsidP="00367BE4">
      <w:pPr>
        <w:rPr>
          <w:rFonts w:ascii="Arial" w:hAnsi="Arial" w:cs="Arial"/>
          <w:sz w:val="24"/>
          <w:szCs w:val="24"/>
        </w:rPr>
      </w:pPr>
      <w:proofErr w:type="spellStart"/>
      <w:r w:rsidRPr="00E66224">
        <w:rPr>
          <w:rFonts w:ascii="Arial" w:hAnsi="Arial" w:cs="Arial"/>
          <w:sz w:val="24"/>
          <w:szCs w:val="24"/>
        </w:rPr>
        <w:t>Weight</w:t>
      </w:r>
      <w:proofErr w:type="gramStart"/>
      <w:r w:rsidRPr="00E66224">
        <w:rPr>
          <w:rFonts w:ascii="Arial" w:hAnsi="Arial" w:cs="Arial"/>
          <w:sz w:val="24"/>
          <w:szCs w:val="24"/>
        </w:rPr>
        <w:t>:_</w:t>
      </w:r>
      <w:proofErr w:type="gramEnd"/>
      <w:r w:rsidRPr="00E66224">
        <w:rPr>
          <w:rFonts w:ascii="Arial" w:hAnsi="Arial" w:cs="Arial"/>
          <w:sz w:val="24"/>
          <w:szCs w:val="24"/>
        </w:rPr>
        <w:t>______lbs</w:t>
      </w:r>
      <w:proofErr w:type="spellEnd"/>
      <w:r w:rsidRPr="00E66224">
        <w:rPr>
          <w:rFonts w:ascii="Arial" w:hAnsi="Arial" w:cs="Arial"/>
          <w:sz w:val="24"/>
          <w:szCs w:val="24"/>
        </w:rPr>
        <w:t xml:space="preserve">.    Asthma:   ___ </w:t>
      </w:r>
      <w:r w:rsidRPr="00E66224">
        <w:rPr>
          <w:rFonts w:ascii="Arial" w:hAnsi="Arial" w:cs="Arial"/>
          <w:sz w:val="20"/>
          <w:szCs w:val="20"/>
        </w:rPr>
        <w:t>Yes</w:t>
      </w:r>
      <w:r w:rsidRPr="00E66224">
        <w:rPr>
          <w:rFonts w:ascii="Arial" w:hAnsi="Arial" w:cs="Arial"/>
          <w:sz w:val="24"/>
          <w:szCs w:val="24"/>
        </w:rPr>
        <w:t xml:space="preserve"> (</w:t>
      </w:r>
      <w:r w:rsidRPr="00E66224">
        <w:rPr>
          <w:rFonts w:ascii="Arial" w:hAnsi="Arial" w:cs="Arial"/>
          <w:sz w:val="20"/>
          <w:szCs w:val="20"/>
        </w:rPr>
        <w:t>higher risk for a severe reaction)   ___ No</w:t>
      </w:r>
      <w:r w:rsidRPr="00E66224">
        <w:rPr>
          <w:rFonts w:ascii="Arial" w:hAnsi="Arial" w:cs="Arial"/>
          <w:sz w:val="24"/>
          <w:szCs w:val="24"/>
        </w:rPr>
        <w:t xml:space="preserve">    Grade _________</w:t>
      </w:r>
    </w:p>
    <w:p w:rsidR="006A4A43" w:rsidRDefault="00BC68DC" w:rsidP="00367B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9F4D2" wp14:editId="3441EC50">
                <wp:simplePos x="0" y="0"/>
                <wp:positionH relativeFrom="column">
                  <wp:posOffset>-165100</wp:posOffset>
                </wp:positionH>
                <wp:positionV relativeFrom="paragraph">
                  <wp:posOffset>32385</wp:posOffset>
                </wp:positionV>
                <wp:extent cx="7107555" cy="109220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755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8DC" w:rsidRPr="00A86B18" w:rsidRDefault="00BC68D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6B18">
                              <w:rPr>
                                <w:rFonts w:ascii="Arial" w:hAnsi="Arial" w:cs="Arial"/>
                              </w:rPr>
                              <w:t>Extremely reactive to the following food</w:t>
                            </w:r>
                            <w:proofErr w:type="gramStart"/>
                            <w:r w:rsidRPr="00A86B18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A86B18">
                              <w:rPr>
                                <w:rFonts w:ascii="Arial" w:hAnsi="Arial" w:cs="Arial"/>
                              </w:rPr>
                              <w:t>___________________________________________</w:t>
                            </w:r>
                          </w:p>
                          <w:p w:rsidR="00BC68DC" w:rsidRPr="00A86B18" w:rsidRDefault="00A130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6B18">
                              <w:rPr>
                                <w:rFonts w:ascii="Arial" w:hAnsi="Arial" w:cs="Arial"/>
                              </w:rPr>
                              <w:t>THEREFORE:</w:t>
                            </w:r>
                          </w:p>
                          <w:p w:rsidR="00A13010" w:rsidRPr="00A86B18" w:rsidRDefault="00A130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6B18"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A86B18">
                              <w:rPr>
                                <w:rFonts w:ascii="Arial" w:hAnsi="Arial" w:cs="Arial"/>
                              </w:rPr>
                              <w:t xml:space="preserve">If checked, give epinephrine immediately for ANY symptoms if the allergen was </w:t>
                            </w:r>
                            <w:r w:rsidRPr="00A86B18">
                              <w:rPr>
                                <w:rFonts w:ascii="Arial" w:hAnsi="Arial" w:cs="Arial"/>
                                <w:i/>
                              </w:rPr>
                              <w:t xml:space="preserve">likely </w:t>
                            </w:r>
                            <w:r w:rsidRPr="00A86B18">
                              <w:rPr>
                                <w:rFonts w:ascii="Arial" w:hAnsi="Arial" w:cs="Arial"/>
                              </w:rPr>
                              <w:t>eaten.</w:t>
                            </w:r>
                          </w:p>
                          <w:p w:rsidR="00A13010" w:rsidRPr="00A86B18" w:rsidRDefault="00A130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6B18">
                              <w:rPr>
                                <w:rFonts w:ascii="Arial" w:hAnsi="Arial" w:cs="Arial"/>
                              </w:rPr>
                              <w:t xml:space="preserve">___If checked, give epinephrine immediately if the allergen was </w:t>
                            </w:r>
                            <w:r w:rsidRPr="00A86B18">
                              <w:rPr>
                                <w:rFonts w:ascii="Arial" w:hAnsi="Arial" w:cs="Arial"/>
                                <w:i/>
                              </w:rPr>
                              <w:t xml:space="preserve">definitely </w:t>
                            </w:r>
                            <w:r w:rsidRPr="00A86B18">
                              <w:rPr>
                                <w:rFonts w:ascii="Arial" w:hAnsi="Arial" w:cs="Arial"/>
                              </w:rPr>
                              <w:t>eaten, even if no symptoms are noted.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pt;margin-top:2.55pt;width:559.6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" fillcolor="white [3201]" strokeweight=".5pt">
                <v:textbox>
                  <w:txbxContent>
                    <w:p w:rsidR="00BC68DC" w:rsidRPr="00A86B18" w:rsidRDefault="00BC68DC">
                      <w:pPr>
                        <w:rPr>
                          <w:rFonts w:ascii="Arial" w:hAnsi="Arial" w:cs="Arial"/>
                        </w:rPr>
                      </w:pPr>
                      <w:r w:rsidRPr="00A86B18">
                        <w:rPr>
                          <w:rFonts w:ascii="Arial" w:hAnsi="Arial" w:cs="Arial"/>
                        </w:rPr>
                        <w:t>Extremely reactive to the following food</w:t>
                      </w:r>
                      <w:proofErr w:type="gramStart"/>
                      <w:r w:rsidRPr="00A86B18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A86B18">
                        <w:rPr>
                          <w:rFonts w:ascii="Arial" w:hAnsi="Arial" w:cs="Arial"/>
                        </w:rPr>
                        <w:t>___________________________________________</w:t>
                      </w:r>
                    </w:p>
                    <w:p w:rsidR="00BC68DC" w:rsidRPr="00A86B18" w:rsidRDefault="00A13010">
                      <w:pPr>
                        <w:rPr>
                          <w:rFonts w:ascii="Arial" w:hAnsi="Arial" w:cs="Arial"/>
                        </w:rPr>
                      </w:pPr>
                      <w:r w:rsidRPr="00A86B18">
                        <w:rPr>
                          <w:rFonts w:ascii="Arial" w:hAnsi="Arial" w:cs="Arial"/>
                        </w:rPr>
                        <w:t>THEREFORE:</w:t>
                      </w:r>
                    </w:p>
                    <w:p w:rsidR="00A13010" w:rsidRPr="00A86B18" w:rsidRDefault="00A13010">
                      <w:pPr>
                        <w:rPr>
                          <w:rFonts w:ascii="Arial" w:hAnsi="Arial" w:cs="Arial"/>
                        </w:rPr>
                      </w:pPr>
                      <w:r w:rsidRPr="00A86B18"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A86B18">
                        <w:rPr>
                          <w:rFonts w:ascii="Arial" w:hAnsi="Arial" w:cs="Arial"/>
                        </w:rPr>
                        <w:t xml:space="preserve">If checked, give epinephrine immediately for ANY symptoms if the allergen was </w:t>
                      </w:r>
                      <w:r w:rsidRPr="00A86B18">
                        <w:rPr>
                          <w:rFonts w:ascii="Arial" w:hAnsi="Arial" w:cs="Arial"/>
                          <w:i/>
                        </w:rPr>
                        <w:t xml:space="preserve">likely </w:t>
                      </w:r>
                      <w:r w:rsidRPr="00A86B18">
                        <w:rPr>
                          <w:rFonts w:ascii="Arial" w:hAnsi="Arial" w:cs="Arial"/>
                        </w:rPr>
                        <w:t>eaten.</w:t>
                      </w:r>
                    </w:p>
                    <w:p w:rsidR="00A13010" w:rsidRPr="00A86B18" w:rsidRDefault="00A13010">
                      <w:pPr>
                        <w:rPr>
                          <w:rFonts w:ascii="Arial" w:hAnsi="Arial" w:cs="Arial"/>
                        </w:rPr>
                      </w:pPr>
                      <w:r w:rsidRPr="00A86B18">
                        <w:rPr>
                          <w:rFonts w:ascii="Arial" w:hAnsi="Arial" w:cs="Arial"/>
                        </w:rPr>
                        <w:t xml:space="preserve">___If checked, give epinephrine immediately if the allergen was </w:t>
                      </w:r>
                      <w:r w:rsidRPr="00A86B18">
                        <w:rPr>
                          <w:rFonts w:ascii="Arial" w:hAnsi="Arial" w:cs="Arial"/>
                          <w:i/>
                        </w:rPr>
                        <w:t xml:space="preserve">definitely </w:t>
                      </w:r>
                      <w:r w:rsidRPr="00A86B18">
                        <w:rPr>
                          <w:rFonts w:ascii="Arial" w:hAnsi="Arial" w:cs="Arial"/>
                        </w:rPr>
                        <w:t>eaten, even if no symptoms are noted.</w:t>
                      </w:r>
                    </w:p>
                  </w:txbxContent>
                </v:textbox>
              </v:shape>
            </w:pict>
          </mc:Fallback>
        </mc:AlternateContent>
      </w:r>
    </w:p>
    <w:p w:rsidR="006A4A43" w:rsidRPr="006A4A43" w:rsidRDefault="006A4A43" w:rsidP="006A4A43">
      <w:pPr>
        <w:rPr>
          <w:rFonts w:ascii="Arial" w:hAnsi="Arial" w:cs="Arial"/>
          <w:sz w:val="20"/>
          <w:szCs w:val="20"/>
        </w:rPr>
      </w:pPr>
    </w:p>
    <w:p w:rsidR="006A4A43" w:rsidRPr="006A4A43" w:rsidRDefault="006A4A43" w:rsidP="006A4A43">
      <w:pPr>
        <w:rPr>
          <w:rFonts w:ascii="Arial" w:hAnsi="Arial" w:cs="Arial"/>
          <w:sz w:val="20"/>
          <w:szCs w:val="20"/>
        </w:rPr>
      </w:pPr>
    </w:p>
    <w:p w:rsidR="006A4A43" w:rsidRPr="006A4A43" w:rsidRDefault="006A4A43" w:rsidP="006A4A43">
      <w:pPr>
        <w:rPr>
          <w:rFonts w:ascii="Arial" w:hAnsi="Arial" w:cs="Arial"/>
          <w:sz w:val="20"/>
          <w:szCs w:val="20"/>
        </w:rPr>
      </w:pPr>
    </w:p>
    <w:p w:rsidR="006A4A43" w:rsidRPr="006A4A43" w:rsidRDefault="006A4A43" w:rsidP="006A4A43">
      <w:pPr>
        <w:rPr>
          <w:rFonts w:ascii="Arial" w:hAnsi="Arial" w:cs="Arial"/>
          <w:sz w:val="20"/>
          <w:szCs w:val="20"/>
        </w:rPr>
      </w:pPr>
    </w:p>
    <w:p w:rsidR="006A4A43" w:rsidRPr="006A4A43" w:rsidRDefault="006A4A43" w:rsidP="006A4A43">
      <w:pPr>
        <w:rPr>
          <w:rFonts w:ascii="Arial" w:hAnsi="Arial" w:cs="Arial"/>
          <w:sz w:val="20"/>
          <w:szCs w:val="20"/>
        </w:rPr>
      </w:pPr>
    </w:p>
    <w:p w:rsidR="006A4A43" w:rsidRPr="006A4A43" w:rsidRDefault="006A4A43" w:rsidP="006A4A43">
      <w:pPr>
        <w:rPr>
          <w:rFonts w:ascii="Arial" w:hAnsi="Arial" w:cs="Arial"/>
          <w:sz w:val="20"/>
          <w:szCs w:val="20"/>
        </w:rPr>
      </w:pPr>
    </w:p>
    <w:p w:rsidR="006A4A43" w:rsidRDefault="00AF0F14" w:rsidP="006A4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2DF24E3" wp14:editId="6596D05C">
            <wp:simplePos x="0" y="0"/>
            <wp:positionH relativeFrom="column">
              <wp:posOffset>4508500</wp:posOffset>
            </wp:positionH>
            <wp:positionV relativeFrom="paragraph">
              <wp:posOffset>85725</wp:posOffset>
            </wp:positionV>
            <wp:extent cx="24955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35" y="21424"/>
                <wp:lineTo x="214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C6600D9" wp14:editId="203B6D5C">
            <wp:simplePos x="0" y="0"/>
            <wp:positionH relativeFrom="column">
              <wp:posOffset>-88900</wp:posOffset>
            </wp:positionH>
            <wp:positionV relativeFrom="paragraph">
              <wp:posOffset>85725</wp:posOffset>
            </wp:positionV>
            <wp:extent cx="393319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47" y="21429"/>
                <wp:lineTo x="214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A43" w:rsidRDefault="006A4A43" w:rsidP="006A4A43">
      <w:pPr>
        <w:rPr>
          <w:rFonts w:ascii="Arial" w:hAnsi="Arial" w:cs="Arial"/>
          <w:sz w:val="20"/>
          <w:szCs w:val="20"/>
        </w:rPr>
      </w:pPr>
    </w:p>
    <w:p w:rsidR="00203313" w:rsidRPr="00203313" w:rsidRDefault="00203313" w:rsidP="00203313">
      <w:pPr>
        <w:framePr w:w="1513" w:wrap="auto" w:vAnchor="page" w:hAnchor="page" w:x="6946" w:y="5133"/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203313" w:rsidRDefault="00203313" w:rsidP="006A4A43">
      <w:pPr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8A43CF3" wp14:editId="7FC31A01">
            <wp:simplePos x="0" y="0"/>
            <wp:positionH relativeFrom="column">
              <wp:posOffset>19050</wp:posOffset>
            </wp:positionH>
            <wp:positionV relativeFrom="paragraph">
              <wp:posOffset>120015</wp:posOffset>
            </wp:positionV>
            <wp:extent cx="533400" cy="128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13" w:rsidRPr="00203313" w:rsidRDefault="00203313" w:rsidP="00203313">
      <w:pPr>
        <w:rPr>
          <w:rFonts w:ascii="Arial" w:hAnsi="Arial" w:cs="Arial"/>
          <w:sz w:val="20"/>
          <w:szCs w:val="20"/>
        </w:rPr>
      </w:pPr>
    </w:p>
    <w:p w:rsidR="00203313" w:rsidRPr="00203313" w:rsidRDefault="00203313" w:rsidP="00203313">
      <w:pPr>
        <w:rPr>
          <w:rFonts w:ascii="Arial" w:hAnsi="Arial" w:cs="Arial"/>
          <w:sz w:val="20"/>
          <w:szCs w:val="20"/>
        </w:rPr>
      </w:pPr>
    </w:p>
    <w:p w:rsidR="00203313" w:rsidRPr="00203313" w:rsidRDefault="00203313" w:rsidP="00203313">
      <w:pPr>
        <w:rPr>
          <w:rFonts w:ascii="Arial" w:hAnsi="Arial" w:cs="Arial"/>
          <w:sz w:val="20"/>
          <w:szCs w:val="20"/>
        </w:rPr>
      </w:pPr>
    </w:p>
    <w:p w:rsidR="00203313" w:rsidRPr="00203313" w:rsidRDefault="00203313" w:rsidP="00203313">
      <w:pPr>
        <w:rPr>
          <w:rFonts w:ascii="Arial" w:hAnsi="Arial" w:cs="Arial"/>
          <w:sz w:val="20"/>
          <w:szCs w:val="20"/>
        </w:rPr>
      </w:pPr>
    </w:p>
    <w:p w:rsidR="00203313" w:rsidRPr="00203313" w:rsidRDefault="00203313" w:rsidP="00203313">
      <w:pPr>
        <w:rPr>
          <w:rFonts w:ascii="Arial" w:hAnsi="Arial" w:cs="Arial"/>
          <w:sz w:val="20"/>
          <w:szCs w:val="20"/>
        </w:rPr>
      </w:pPr>
    </w:p>
    <w:p w:rsidR="00203313" w:rsidRPr="00203313" w:rsidRDefault="00203313" w:rsidP="00203313">
      <w:pPr>
        <w:rPr>
          <w:rFonts w:ascii="Arial" w:hAnsi="Arial" w:cs="Arial"/>
          <w:sz w:val="20"/>
          <w:szCs w:val="20"/>
        </w:rPr>
      </w:pPr>
    </w:p>
    <w:p w:rsidR="00203313" w:rsidRPr="00203313" w:rsidRDefault="00203313" w:rsidP="00203313">
      <w:pPr>
        <w:rPr>
          <w:rFonts w:ascii="Arial" w:hAnsi="Arial" w:cs="Arial"/>
          <w:sz w:val="20"/>
          <w:szCs w:val="20"/>
        </w:rPr>
      </w:pPr>
    </w:p>
    <w:p w:rsidR="00203313" w:rsidRPr="00203313" w:rsidRDefault="00203313" w:rsidP="00203313">
      <w:pPr>
        <w:rPr>
          <w:rFonts w:ascii="Arial" w:hAnsi="Arial" w:cs="Arial"/>
          <w:sz w:val="20"/>
          <w:szCs w:val="20"/>
        </w:rPr>
      </w:pPr>
    </w:p>
    <w:p w:rsidR="00203313" w:rsidRPr="00203313" w:rsidRDefault="00203313" w:rsidP="00203313">
      <w:pPr>
        <w:rPr>
          <w:rFonts w:ascii="Arial" w:hAnsi="Arial" w:cs="Arial"/>
          <w:sz w:val="20"/>
          <w:szCs w:val="20"/>
        </w:rPr>
      </w:pPr>
    </w:p>
    <w:p w:rsidR="00203313" w:rsidRPr="00203313" w:rsidRDefault="00203313" w:rsidP="00203313">
      <w:pPr>
        <w:rPr>
          <w:rFonts w:ascii="Arial" w:hAnsi="Arial" w:cs="Arial"/>
          <w:sz w:val="20"/>
          <w:szCs w:val="20"/>
        </w:rPr>
      </w:pPr>
    </w:p>
    <w:p w:rsidR="00203313" w:rsidRPr="00203313" w:rsidRDefault="00640734" w:rsidP="002033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45A702C" wp14:editId="6C8DF6AA">
            <wp:simplePos x="0" y="0"/>
            <wp:positionH relativeFrom="column">
              <wp:posOffset>3892550</wp:posOffset>
            </wp:positionH>
            <wp:positionV relativeFrom="paragraph">
              <wp:posOffset>139065</wp:posOffset>
            </wp:positionV>
            <wp:extent cx="466725" cy="12954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F4E03" wp14:editId="7910CB76">
                <wp:simplePos x="0" y="0"/>
                <wp:positionH relativeFrom="column">
                  <wp:posOffset>4476750</wp:posOffset>
                </wp:positionH>
                <wp:positionV relativeFrom="paragraph">
                  <wp:posOffset>139700</wp:posOffset>
                </wp:positionV>
                <wp:extent cx="2501900" cy="1231900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34" w:rsidRPr="005870D4" w:rsidRDefault="005870D4" w:rsidP="005870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BF5A34"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GIVE ANTHISTAMINE</w:t>
                            </w:r>
                          </w:p>
                          <w:p w:rsidR="00BF5A34" w:rsidRPr="005870D4" w:rsidRDefault="005870D4" w:rsidP="0023489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BF5A34"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Stay with student: alert              </w:t>
                            </w:r>
                          </w:p>
                          <w:p w:rsidR="00BF5A34" w:rsidRPr="005870D4" w:rsidRDefault="005870D4" w:rsidP="0023489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="002348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BF5A34"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ealthcare</w:t>
                            </w:r>
                            <w:proofErr w:type="gramEnd"/>
                            <w:r w:rsidR="00BF5A34"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professionals</w:t>
                            </w:r>
                            <w:r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48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first, then</w:t>
                            </w:r>
                            <w:r w:rsidR="00BF5A34"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5870D4" w:rsidRPr="005870D4" w:rsidRDefault="005870D4" w:rsidP="0023489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="00ED6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parent</w:t>
                            </w:r>
                            <w:proofErr w:type="gramEnd"/>
                          </w:p>
                          <w:p w:rsidR="00BF5A34" w:rsidRPr="005870D4" w:rsidRDefault="005870D4" w:rsidP="005870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BF5A34"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symptoms progress (see</w:t>
                            </w:r>
                          </w:p>
                          <w:p w:rsidR="00BF5A34" w:rsidRPr="005870D4" w:rsidRDefault="005870D4" w:rsidP="005870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BF5A34"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bove</w:t>
                            </w:r>
                            <w:proofErr w:type="gramEnd"/>
                            <w:r w:rsidR="00BF5A34"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), USE EPINEPHRINE</w:t>
                            </w:r>
                          </w:p>
                          <w:p w:rsidR="005870D4" w:rsidRPr="005870D4" w:rsidRDefault="005870D4" w:rsidP="005870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70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4. Begin monitoring</w:t>
                            </w:r>
                          </w:p>
                          <w:p w:rsidR="005870D4" w:rsidRPr="005870D4" w:rsidRDefault="005870D4" w:rsidP="005870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52.5pt;margin-top:11pt;width:197pt;height: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" fillcolor="white [3201]" strokeweight=".5pt">
                <v:textbox>
                  <w:txbxContent>
                    <w:p w:rsidR="00BF5A34" w:rsidRPr="005870D4" w:rsidRDefault="005870D4" w:rsidP="005870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="00BF5A34"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GIVE ANTHISTAMINE</w:t>
                      </w:r>
                    </w:p>
                    <w:p w:rsidR="00BF5A34" w:rsidRPr="005870D4" w:rsidRDefault="005870D4" w:rsidP="00234896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2. </w:t>
                      </w:r>
                      <w:r w:rsidR="00BF5A34"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Stay with student: alert              </w:t>
                      </w:r>
                    </w:p>
                    <w:p w:rsidR="00BF5A34" w:rsidRPr="005870D4" w:rsidRDefault="005870D4" w:rsidP="00234896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="002348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</w:t>
                      </w:r>
                      <w:r w:rsidR="00BF5A34"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ealthcare</w:t>
                      </w:r>
                      <w:proofErr w:type="gramEnd"/>
                      <w:r w:rsidR="00BF5A34"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professionals</w:t>
                      </w:r>
                      <w:r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348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first, then</w:t>
                      </w:r>
                      <w:r w:rsidR="00BF5A34"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5870D4" w:rsidRPr="005870D4" w:rsidRDefault="005870D4" w:rsidP="00234896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="00ED63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parent</w:t>
                      </w:r>
                      <w:proofErr w:type="gramEnd"/>
                    </w:p>
                    <w:p w:rsidR="00BF5A34" w:rsidRPr="005870D4" w:rsidRDefault="005870D4" w:rsidP="005870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3. </w:t>
                      </w:r>
                      <w:r w:rsidR="00BF5A34"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symptoms progress (see</w:t>
                      </w:r>
                    </w:p>
                    <w:p w:rsidR="00BF5A34" w:rsidRPr="005870D4" w:rsidRDefault="005870D4" w:rsidP="005870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="00BF5A34"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bove</w:t>
                      </w:r>
                      <w:proofErr w:type="gramEnd"/>
                      <w:r w:rsidR="00BF5A34"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), USE EPINEPHRINE</w:t>
                      </w:r>
                    </w:p>
                    <w:p w:rsidR="005870D4" w:rsidRPr="005870D4" w:rsidRDefault="005870D4" w:rsidP="005870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70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4. Begin monitoring</w:t>
                      </w:r>
                    </w:p>
                    <w:p w:rsidR="005870D4" w:rsidRPr="005870D4" w:rsidRDefault="005870D4" w:rsidP="005870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313" w:rsidRDefault="00AF0F14" w:rsidP="002033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BE67697" wp14:editId="1360472A">
            <wp:simplePos x="0" y="0"/>
            <wp:positionH relativeFrom="column">
              <wp:posOffset>-88900</wp:posOffset>
            </wp:positionH>
            <wp:positionV relativeFrom="paragraph">
              <wp:posOffset>12700</wp:posOffset>
            </wp:positionV>
            <wp:extent cx="3937000" cy="977900"/>
            <wp:effectExtent l="0" t="0" r="6350" b="0"/>
            <wp:wrapTight wrapText="bothSides">
              <wp:wrapPolygon edited="0">
                <wp:start x="0" y="0"/>
                <wp:lineTo x="0" y="21039"/>
                <wp:lineTo x="21530" y="21039"/>
                <wp:lineTo x="215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13" w:rsidRPr="00203313" w:rsidRDefault="00203313" w:rsidP="00203313">
      <w:pPr>
        <w:rPr>
          <w:rFonts w:ascii="Arial" w:hAnsi="Arial" w:cs="Arial"/>
          <w:sz w:val="20"/>
          <w:szCs w:val="20"/>
        </w:rPr>
      </w:pPr>
    </w:p>
    <w:p w:rsidR="00203313" w:rsidRDefault="00BF5A34" w:rsidP="00BF5A34">
      <w:pPr>
        <w:tabs>
          <w:tab w:val="left" w:pos="1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70D4" w:rsidRDefault="005870D4" w:rsidP="00203313">
      <w:pPr>
        <w:rPr>
          <w:rFonts w:ascii="Arial" w:hAnsi="Arial" w:cs="Arial"/>
          <w:sz w:val="20"/>
          <w:szCs w:val="20"/>
        </w:rPr>
      </w:pPr>
    </w:p>
    <w:p w:rsidR="005870D4" w:rsidRPr="005870D4" w:rsidRDefault="005870D4" w:rsidP="005870D4">
      <w:pPr>
        <w:rPr>
          <w:rFonts w:ascii="Arial" w:hAnsi="Arial" w:cs="Arial"/>
          <w:sz w:val="20"/>
          <w:szCs w:val="20"/>
        </w:rPr>
      </w:pPr>
    </w:p>
    <w:p w:rsidR="005870D4" w:rsidRPr="005870D4" w:rsidRDefault="005870D4" w:rsidP="005870D4">
      <w:pPr>
        <w:rPr>
          <w:rFonts w:ascii="Arial" w:hAnsi="Arial" w:cs="Arial"/>
          <w:sz w:val="20"/>
          <w:szCs w:val="20"/>
        </w:rPr>
      </w:pPr>
    </w:p>
    <w:p w:rsidR="005870D4" w:rsidRPr="005870D4" w:rsidRDefault="005870D4" w:rsidP="005870D4">
      <w:pPr>
        <w:rPr>
          <w:rFonts w:ascii="Arial" w:hAnsi="Arial" w:cs="Arial"/>
          <w:sz w:val="20"/>
          <w:szCs w:val="20"/>
        </w:rPr>
      </w:pPr>
    </w:p>
    <w:p w:rsidR="005870D4" w:rsidRDefault="005870D4" w:rsidP="005870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Medications/Doses</w:t>
      </w:r>
    </w:p>
    <w:p w:rsidR="005870D4" w:rsidRPr="00E26C36" w:rsidRDefault="00B429CF" w:rsidP="00587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Epinephrine </w:t>
      </w:r>
      <w:r w:rsidRPr="0000131C">
        <w:rPr>
          <w:rFonts w:ascii="Arial" w:hAnsi="Arial" w:cs="Arial"/>
        </w:rPr>
        <w:t>dose</w:t>
      </w:r>
      <w:r>
        <w:rPr>
          <w:rFonts w:ascii="Arial" w:hAnsi="Arial" w:cs="Arial"/>
        </w:rPr>
        <w:t>:</w:t>
      </w:r>
      <w:r w:rsidR="005870D4" w:rsidRPr="00E26C36">
        <w:rPr>
          <w:rFonts w:ascii="Arial" w:hAnsi="Arial" w:cs="Arial"/>
        </w:rPr>
        <w:t xml:space="preserve"> ________________________________________________________</w:t>
      </w:r>
    </w:p>
    <w:p w:rsidR="005870D4" w:rsidRDefault="005870D4" w:rsidP="005870D4">
      <w:pPr>
        <w:rPr>
          <w:rFonts w:ascii="Arial" w:hAnsi="Arial" w:cs="Arial"/>
        </w:rPr>
      </w:pPr>
      <w:r w:rsidRPr="00E26C36">
        <w:rPr>
          <w:rFonts w:ascii="Arial" w:hAnsi="Arial" w:cs="Arial"/>
        </w:rPr>
        <w:t>Antihistamine (brand and dose):  ______________________________________________________</w:t>
      </w:r>
    </w:p>
    <w:p w:rsidR="00E66224" w:rsidRPr="00E26C36" w:rsidRDefault="00E66224" w:rsidP="005870D4">
      <w:pPr>
        <w:rPr>
          <w:rFonts w:ascii="Arial" w:hAnsi="Arial" w:cs="Arial"/>
        </w:rPr>
      </w:pPr>
      <w:r w:rsidRPr="00E66224">
        <w:rPr>
          <w:rFonts w:ascii="Arial" w:eastAsiaTheme="minorEastAsia" w:hAnsi="Arial" w:cs="Arial"/>
        </w:rPr>
        <w:t>A second dose of epinephrine can be given 5 minutes or more after the first if symptoms persist or recur</w:t>
      </w:r>
      <w:r>
        <w:rPr>
          <w:rFonts w:ascii="Arial" w:eastAsiaTheme="minorEastAsia" w:hAnsi="Arial" w:cs="Arial"/>
        </w:rPr>
        <w:t>.</w:t>
      </w:r>
    </w:p>
    <w:p w:rsidR="00E66224" w:rsidRDefault="00E66224" w:rsidP="005870D4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A4686" wp14:editId="2080521B">
                <wp:simplePos x="0" y="0"/>
                <wp:positionH relativeFrom="column">
                  <wp:posOffset>12700</wp:posOffset>
                </wp:positionH>
                <wp:positionV relativeFrom="paragraph">
                  <wp:posOffset>113030</wp:posOffset>
                </wp:positionV>
                <wp:extent cx="6934200" cy="419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224" w:rsidRPr="00E66224" w:rsidRDefault="00E66224" w:rsidP="00E662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66224">
                              <w:rPr>
                                <w:rFonts w:ascii="Arial" w:hAnsi="Arial" w:cs="Arial"/>
                                <w:b/>
                              </w:rPr>
                              <w:t>It is my professional opinion that this student SHOULD/SHOULD NOT carry his/her epinephrine auto-</w:t>
                            </w:r>
                            <w:r w:rsidR="00B43D3A">
                              <w:rPr>
                                <w:rFonts w:ascii="Arial" w:hAnsi="Arial" w:cs="Arial"/>
                                <w:b/>
                              </w:rPr>
                              <w:t>injector</w:t>
                            </w:r>
                            <w:r w:rsidRPr="00E662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70D4" w:rsidRDefault="00587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pt;margin-top:8.9pt;width:546pt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AelQIAALs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" fillcolor="white [3201]" strokeweight=".5pt">
                <v:textbox>
                  <w:txbxContent>
                    <w:p w:rsidR="00E66224" w:rsidRPr="00E66224" w:rsidRDefault="00E66224" w:rsidP="00E662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66224">
                        <w:rPr>
                          <w:rFonts w:ascii="Arial" w:hAnsi="Arial" w:cs="Arial"/>
                          <w:b/>
                        </w:rPr>
                        <w:t xml:space="preserve">It is my professional opinion that this student SHOULD/SHOULD NOT carry his/her epinephrine </w:t>
                      </w:r>
                      <w:r w:rsidRPr="00E66224">
                        <w:rPr>
                          <w:rFonts w:ascii="Arial" w:hAnsi="Arial" w:cs="Arial"/>
                          <w:b/>
                        </w:rPr>
                        <w:t>auto-</w:t>
                      </w:r>
                      <w:r w:rsidR="00B43D3A">
                        <w:rPr>
                          <w:rFonts w:ascii="Arial" w:hAnsi="Arial" w:cs="Arial"/>
                          <w:b/>
                        </w:rPr>
                        <w:t>injector</w:t>
                      </w:r>
                      <w:bookmarkStart w:id="1" w:name="_GoBack"/>
                      <w:bookmarkEnd w:id="1"/>
                      <w:r w:rsidRPr="00E662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5870D4" w:rsidRDefault="005870D4"/>
                  </w:txbxContent>
                </v:textbox>
              </v:shape>
            </w:pict>
          </mc:Fallback>
        </mc:AlternateContent>
      </w:r>
    </w:p>
    <w:p w:rsidR="00E66224" w:rsidRDefault="00E66224" w:rsidP="005870D4">
      <w:pPr>
        <w:rPr>
          <w:rFonts w:ascii="Arial" w:hAnsi="Arial" w:cs="Arial"/>
        </w:rPr>
      </w:pPr>
    </w:p>
    <w:p w:rsidR="005870D4" w:rsidRDefault="005870D4" w:rsidP="005870D4">
      <w:pPr>
        <w:rPr>
          <w:rFonts w:ascii="Arial" w:hAnsi="Arial" w:cs="Arial"/>
          <w:sz w:val="20"/>
          <w:szCs w:val="20"/>
        </w:rPr>
      </w:pPr>
    </w:p>
    <w:p w:rsidR="00B02E5A" w:rsidRDefault="00B02E5A" w:rsidP="005870D4">
      <w:pPr>
        <w:rPr>
          <w:rFonts w:ascii="Arial" w:hAnsi="Arial" w:cs="Arial"/>
          <w:sz w:val="20"/>
          <w:szCs w:val="20"/>
        </w:rPr>
      </w:pPr>
    </w:p>
    <w:p w:rsidR="00BC68DC" w:rsidRDefault="005870D4" w:rsidP="00587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AF0F1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      ________       ____________________________</w:t>
      </w:r>
      <w:r w:rsidR="00AF0F14">
        <w:rPr>
          <w:rFonts w:ascii="Arial" w:hAnsi="Arial" w:cs="Arial"/>
          <w:sz w:val="20"/>
          <w:szCs w:val="20"/>
        </w:rPr>
        <w:t>_______      ________</w:t>
      </w:r>
    </w:p>
    <w:p w:rsidR="00AF0F14" w:rsidRDefault="00AF0F14" w:rsidP="005870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Parent/Guardian Signature                                  Date                 Physician/Healthcare Provider Signature   Date</w:t>
      </w:r>
    </w:p>
    <w:p w:rsidR="00AF0F14" w:rsidRDefault="00AF0F14" w:rsidP="00587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signature gives permission for principal’s designee to follow this plan, administer prescribed medicine, and contact physician, if necessary.</w:t>
      </w:r>
    </w:p>
    <w:p w:rsidR="00E66224" w:rsidRDefault="00E66224" w:rsidP="00E66224">
      <w:pPr>
        <w:rPr>
          <w:rFonts w:ascii="Arial" w:hAnsi="Arial" w:cs="Arial"/>
          <w:b/>
          <w:sz w:val="20"/>
          <w:szCs w:val="20"/>
        </w:rPr>
      </w:pPr>
    </w:p>
    <w:p w:rsidR="00E66224" w:rsidRPr="000334C8" w:rsidRDefault="00E66224" w:rsidP="00E66224">
      <w:pPr>
        <w:rPr>
          <w:rFonts w:ascii="Arial" w:hAnsi="Arial" w:cs="Arial"/>
          <w:b/>
          <w:sz w:val="20"/>
          <w:szCs w:val="20"/>
        </w:rPr>
      </w:pPr>
      <w:r w:rsidRPr="000334C8">
        <w:rPr>
          <w:rFonts w:ascii="Arial" w:hAnsi="Arial" w:cs="Arial"/>
          <w:b/>
          <w:sz w:val="20"/>
          <w:szCs w:val="20"/>
        </w:rPr>
        <w:t>__________________________________                ______________________</w:t>
      </w:r>
      <w:r w:rsidR="00A86B18">
        <w:rPr>
          <w:rFonts w:ascii="Arial" w:hAnsi="Arial" w:cs="Arial"/>
          <w:b/>
          <w:sz w:val="20"/>
          <w:szCs w:val="20"/>
        </w:rPr>
        <w:t xml:space="preserve">         __________________</w:t>
      </w:r>
    </w:p>
    <w:p w:rsidR="00E66224" w:rsidRPr="00521D52" w:rsidRDefault="00E66224" w:rsidP="00E66224">
      <w:pPr>
        <w:rPr>
          <w:rFonts w:ascii="Arial" w:hAnsi="Arial" w:cs="Arial"/>
          <w:b/>
          <w:sz w:val="24"/>
          <w:szCs w:val="24"/>
        </w:rPr>
      </w:pPr>
      <w:r w:rsidRPr="000334C8">
        <w:rPr>
          <w:rFonts w:ascii="Arial" w:hAnsi="Arial" w:cs="Arial"/>
          <w:b/>
          <w:sz w:val="20"/>
          <w:szCs w:val="20"/>
        </w:rPr>
        <w:t xml:space="preserve">Physician’s Printed Name </w:t>
      </w:r>
      <w:r w:rsidR="00A86B18">
        <w:rPr>
          <w:rFonts w:ascii="Arial" w:hAnsi="Arial" w:cs="Arial"/>
          <w:b/>
          <w:sz w:val="20"/>
          <w:szCs w:val="20"/>
        </w:rPr>
        <w:t>/Address</w:t>
      </w:r>
      <w:r w:rsidRPr="000334C8">
        <w:rPr>
          <w:rFonts w:ascii="Arial" w:hAnsi="Arial" w:cs="Arial"/>
          <w:b/>
          <w:sz w:val="20"/>
          <w:szCs w:val="20"/>
        </w:rPr>
        <w:t xml:space="preserve">                             Fax Number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A86B18">
        <w:rPr>
          <w:rFonts w:ascii="Arial" w:hAnsi="Arial" w:cs="Arial"/>
          <w:b/>
          <w:sz w:val="20"/>
          <w:szCs w:val="20"/>
        </w:rPr>
        <w:t xml:space="preserve">                Phone Number</w:t>
      </w: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E66224" w:rsidRDefault="00E66224" w:rsidP="005870D4">
      <w:pPr>
        <w:rPr>
          <w:rFonts w:ascii="Arial" w:hAnsi="Arial" w:cs="Arial"/>
          <w:sz w:val="20"/>
          <w:szCs w:val="20"/>
        </w:rPr>
      </w:pPr>
    </w:p>
    <w:p w:rsidR="00AF0F14" w:rsidRDefault="00DA45BE" w:rsidP="005870D4">
      <w:pPr>
        <w:rPr>
          <w:rFonts w:ascii="Arial" w:hAnsi="Arial" w:cs="Arial"/>
          <w:b/>
          <w:sz w:val="20"/>
          <w:szCs w:val="20"/>
        </w:rPr>
      </w:pPr>
      <w:r w:rsidRPr="00DA45BE">
        <w:rPr>
          <w:rFonts w:ascii="Arial" w:hAnsi="Arial" w:cs="Arial"/>
        </w:rPr>
        <w:t>2</w:t>
      </w:r>
      <w:r w:rsidR="00AF0F14" w:rsidRPr="00DA45BE">
        <w:rPr>
          <w:rFonts w:ascii="Arial" w:hAnsi="Arial" w:cs="Arial"/>
        </w:rPr>
        <w:t>01</w:t>
      </w:r>
      <w:r w:rsidR="002D49FC">
        <w:rPr>
          <w:rFonts w:ascii="Arial" w:hAnsi="Arial" w:cs="Arial"/>
        </w:rPr>
        <w:t>4</w:t>
      </w:r>
      <w:r w:rsidR="00AF0F14" w:rsidRPr="003455D9">
        <w:rPr>
          <w:rFonts w:ascii="Arial" w:hAnsi="Arial" w:cs="Arial"/>
          <w:b/>
          <w:sz w:val="20"/>
          <w:szCs w:val="20"/>
        </w:rPr>
        <w:t xml:space="preserve">   </w:t>
      </w:r>
      <w:r w:rsidR="00AF0F14" w:rsidRPr="003455D9">
        <w:rPr>
          <w:rFonts w:ascii="Arial" w:hAnsi="Arial" w:cs="Arial"/>
          <w:sz w:val="20"/>
          <w:szCs w:val="20"/>
        </w:rPr>
        <w:t>Adapted with permission for FA</w:t>
      </w:r>
      <w:r w:rsidR="00707242">
        <w:rPr>
          <w:rFonts w:ascii="Arial" w:hAnsi="Arial" w:cs="Arial"/>
          <w:sz w:val="20"/>
          <w:szCs w:val="20"/>
        </w:rPr>
        <w:t>A</w:t>
      </w:r>
      <w:r w:rsidR="00AF0F14" w:rsidRPr="003455D9">
        <w:rPr>
          <w:rFonts w:ascii="Arial" w:hAnsi="Arial" w:cs="Arial"/>
          <w:sz w:val="20"/>
          <w:szCs w:val="20"/>
        </w:rPr>
        <w:t xml:space="preserve">N’s </w:t>
      </w:r>
      <w:r w:rsidR="00707242">
        <w:rPr>
          <w:rFonts w:ascii="Arial" w:hAnsi="Arial" w:cs="Arial"/>
          <w:sz w:val="20"/>
          <w:szCs w:val="20"/>
        </w:rPr>
        <w:t xml:space="preserve">2011 </w:t>
      </w:r>
      <w:r w:rsidR="00AF0F14" w:rsidRPr="003455D9">
        <w:rPr>
          <w:rFonts w:ascii="Arial" w:hAnsi="Arial" w:cs="Arial"/>
          <w:sz w:val="20"/>
          <w:szCs w:val="20"/>
        </w:rPr>
        <w:t>Food Allergy Action Plan</w:t>
      </w:r>
      <w:r w:rsidR="00AF0F14" w:rsidRPr="003455D9">
        <w:rPr>
          <w:rFonts w:ascii="Arial" w:hAnsi="Arial" w:cs="Arial"/>
          <w:b/>
          <w:sz w:val="20"/>
          <w:szCs w:val="20"/>
        </w:rPr>
        <w:t xml:space="preserve"> (</w:t>
      </w:r>
      <w:hyperlink r:id="rId13" w:history="1">
        <w:r w:rsidR="00AF0F14" w:rsidRPr="003455D9">
          <w:rPr>
            <w:rStyle w:val="Hyperlink"/>
            <w:rFonts w:ascii="Arial" w:hAnsi="Arial" w:cs="Arial"/>
            <w:b/>
            <w:sz w:val="20"/>
            <w:szCs w:val="20"/>
          </w:rPr>
          <w:t>www.foodallergy.org</w:t>
        </w:r>
      </w:hyperlink>
      <w:r w:rsidR="00AF0F14" w:rsidRPr="003455D9">
        <w:rPr>
          <w:rFonts w:ascii="Arial" w:hAnsi="Arial" w:cs="Arial"/>
          <w:b/>
          <w:sz w:val="20"/>
          <w:szCs w:val="20"/>
        </w:rPr>
        <w:t xml:space="preserve">)   </w:t>
      </w:r>
      <w:r w:rsidR="00AF0F14">
        <w:rPr>
          <w:rFonts w:ascii="Arial" w:hAnsi="Arial" w:cs="Arial"/>
          <w:b/>
          <w:sz w:val="20"/>
          <w:szCs w:val="20"/>
        </w:rPr>
        <w:t xml:space="preserve">  </w:t>
      </w:r>
      <w:r w:rsidR="00795B90">
        <w:rPr>
          <w:rFonts w:ascii="Arial" w:hAnsi="Arial" w:cs="Arial"/>
          <w:b/>
          <w:sz w:val="20"/>
          <w:szCs w:val="20"/>
        </w:rPr>
        <w:t xml:space="preserve">  </w:t>
      </w:r>
      <w:r w:rsidR="00B17E12">
        <w:rPr>
          <w:rFonts w:ascii="Arial" w:hAnsi="Arial" w:cs="Arial"/>
          <w:b/>
          <w:sz w:val="20"/>
          <w:szCs w:val="20"/>
        </w:rPr>
        <w:t xml:space="preserve">     </w:t>
      </w:r>
      <w:r w:rsidR="00AF0F14">
        <w:rPr>
          <w:rFonts w:ascii="Arial" w:hAnsi="Arial" w:cs="Arial"/>
          <w:b/>
          <w:sz w:val="20"/>
          <w:szCs w:val="20"/>
        </w:rPr>
        <w:t xml:space="preserve"> </w:t>
      </w:r>
      <w:r w:rsidR="003455D9" w:rsidRPr="00DA45BE">
        <w:rPr>
          <w:rFonts w:ascii="Arial" w:hAnsi="Arial" w:cs="Arial"/>
        </w:rPr>
        <w:t>Page 1/4</w:t>
      </w:r>
      <w:r w:rsidR="00AF0F14" w:rsidRPr="00DA45B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</w:t>
      </w:r>
    </w:p>
    <w:p w:rsidR="003455D9" w:rsidRDefault="003455D9" w:rsidP="005870D4">
      <w:pPr>
        <w:rPr>
          <w:rFonts w:ascii="Arial" w:hAnsi="Arial" w:cs="Arial"/>
          <w:sz w:val="20"/>
          <w:szCs w:val="20"/>
        </w:rPr>
      </w:pPr>
    </w:p>
    <w:p w:rsidR="00E66224" w:rsidRDefault="00E66224" w:rsidP="005870D4">
      <w:pPr>
        <w:rPr>
          <w:rFonts w:ascii="Arial" w:hAnsi="Arial" w:cs="Arial"/>
          <w:sz w:val="20"/>
          <w:szCs w:val="20"/>
        </w:rPr>
      </w:pPr>
    </w:p>
    <w:p w:rsidR="00E66224" w:rsidRPr="002E6145" w:rsidRDefault="00E66224" w:rsidP="005870D4">
      <w:pPr>
        <w:rPr>
          <w:rFonts w:ascii="Arial" w:hAnsi="Arial" w:cs="Arial"/>
          <w:sz w:val="20"/>
          <w:szCs w:val="20"/>
        </w:rPr>
      </w:pPr>
    </w:p>
    <w:p w:rsidR="00C86320" w:rsidRDefault="00C86320" w:rsidP="00BE4DC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Loudoun County Public Schools</w:t>
      </w:r>
    </w:p>
    <w:p w:rsidR="00C86320" w:rsidRDefault="00C86320" w:rsidP="00BE4DC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Allergy Action Plan</w:t>
      </w:r>
    </w:p>
    <w:p w:rsidR="00C86320" w:rsidRDefault="00C86320" w:rsidP="00C86320">
      <w:pPr>
        <w:rPr>
          <w:rFonts w:ascii="Arial" w:hAnsi="Arial" w:cs="Arial"/>
          <w:b/>
          <w:sz w:val="24"/>
          <w:szCs w:val="24"/>
        </w:rPr>
      </w:pPr>
    </w:p>
    <w:p w:rsidR="00873420" w:rsidRPr="000334C8" w:rsidRDefault="00C86320" w:rsidP="00C86320">
      <w:pPr>
        <w:rPr>
          <w:rFonts w:ascii="Arial" w:hAnsi="Arial" w:cs="Arial"/>
          <w:b/>
          <w:sz w:val="24"/>
          <w:szCs w:val="24"/>
        </w:rPr>
      </w:pPr>
      <w:r w:rsidRPr="000334C8">
        <w:rPr>
          <w:rFonts w:ascii="Arial" w:hAnsi="Arial" w:cs="Arial"/>
          <w:b/>
          <w:sz w:val="24"/>
          <w:szCs w:val="24"/>
        </w:rPr>
        <w:t>Information about Epinephrine Procedures:</w:t>
      </w:r>
    </w:p>
    <w:p w:rsidR="00C86320" w:rsidRPr="00A422D8" w:rsidRDefault="00C86320" w:rsidP="002E614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422D8">
        <w:rPr>
          <w:rFonts w:ascii="Arial" w:hAnsi="Arial" w:cs="Arial"/>
        </w:rPr>
        <w:t>Please notify the teacher/sponsor about your child’s allergy when your child will be staying for any</w:t>
      </w:r>
      <w:r w:rsidR="00521D52" w:rsidRPr="00A422D8">
        <w:rPr>
          <w:rFonts w:ascii="Arial" w:hAnsi="Arial" w:cs="Arial"/>
        </w:rPr>
        <w:t xml:space="preserve"> school-sponsored after school activities.</w:t>
      </w:r>
    </w:p>
    <w:p w:rsidR="00521D52" w:rsidRPr="00A422D8" w:rsidRDefault="00521D52" w:rsidP="00C8632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422D8">
        <w:rPr>
          <w:rFonts w:ascii="Arial" w:hAnsi="Arial" w:cs="Arial"/>
        </w:rPr>
        <w:t>The clinic is closed after dismissal and the nurse/health clinic specialist is not in the building.  It is strongly suggested that middle and high schools students carry their own auto-injector for quick access to epinephrine.</w:t>
      </w:r>
    </w:p>
    <w:p w:rsidR="002E6145" w:rsidRPr="000334C8" w:rsidRDefault="002E6145" w:rsidP="00521D52">
      <w:pPr>
        <w:rPr>
          <w:rFonts w:ascii="Arial" w:hAnsi="Arial" w:cs="Arial"/>
          <w:sz w:val="20"/>
          <w:szCs w:val="20"/>
        </w:rPr>
      </w:pPr>
      <w:r w:rsidRPr="000334C8">
        <w:rPr>
          <w:rFonts w:ascii="Arial" w:hAnsi="Arial" w:cs="Arial"/>
          <w:sz w:val="20"/>
          <w:szCs w:val="20"/>
        </w:rPr>
        <w:t xml:space="preserve">    </w:t>
      </w:r>
    </w:p>
    <w:p w:rsidR="003455D9" w:rsidRDefault="003455D9" w:rsidP="00521D52">
      <w:pPr>
        <w:rPr>
          <w:rFonts w:ascii="Arial" w:hAnsi="Arial" w:cs="Arial"/>
          <w:sz w:val="20"/>
          <w:szCs w:val="20"/>
        </w:rPr>
      </w:pPr>
    </w:p>
    <w:p w:rsidR="00521D52" w:rsidRPr="000334C8" w:rsidRDefault="00521D52" w:rsidP="00521D52">
      <w:pPr>
        <w:rPr>
          <w:rFonts w:ascii="Arial" w:hAnsi="Arial" w:cs="Arial"/>
          <w:sz w:val="20"/>
          <w:szCs w:val="20"/>
        </w:rPr>
      </w:pPr>
      <w:r w:rsidRPr="000334C8">
        <w:rPr>
          <w:rFonts w:ascii="Arial" w:hAnsi="Arial" w:cs="Arial"/>
          <w:sz w:val="20"/>
          <w:szCs w:val="20"/>
        </w:rPr>
        <w:t xml:space="preserve">   </w:t>
      </w:r>
      <w:r w:rsidR="003B30B3">
        <w:rPr>
          <w:rFonts w:ascii="Arial" w:hAnsi="Arial" w:cs="Arial"/>
          <w:sz w:val="20"/>
          <w:szCs w:val="20"/>
        </w:rPr>
        <w:t xml:space="preserve">          </w:t>
      </w:r>
      <w:r w:rsidRPr="000334C8">
        <w:rPr>
          <w:rFonts w:ascii="Arial" w:hAnsi="Arial" w:cs="Arial"/>
          <w:sz w:val="20"/>
          <w:szCs w:val="20"/>
        </w:rPr>
        <w:t xml:space="preserve">____________________________________________________              </w:t>
      </w:r>
      <w:r w:rsidR="003B30B3">
        <w:rPr>
          <w:rFonts w:ascii="Arial" w:hAnsi="Arial" w:cs="Arial"/>
          <w:sz w:val="20"/>
          <w:szCs w:val="20"/>
        </w:rPr>
        <w:t xml:space="preserve">   </w:t>
      </w:r>
      <w:r w:rsidRPr="000334C8">
        <w:rPr>
          <w:rFonts w:ascii="Arial" w:hAnsi="Arial" w:cs="Arial"/>
          <w:sz w:val="20"/>
          <w:szCs w:val="20"/>
        </w:rPr>
        <w:t xml:space="preserve"> ___________</w:t>
      </w:r>
    </w:p>
    <w:p w:rsidR="00521D52" w:rsidRPr="00A86B18" w:rsidRDefault="00521D52" w:rsidP="00521D52">
      <w:pPr>
        <w:rPr>
          <w:rFonts w:ascii="Arial" w:hAnsi="Arial" w:cs="Arial"/>
          <w:b/>
          <w:sz w:val="24"/>
          <w:szCs w:val="24"/>
        </w:rPr>
      </w:pPr>
      <w:r w:rsidRPr="00A86B18">
        <w:rPr>
          <w:rFonts w:ascii="Arial" w:hAnsi="Arial" w:cs="Arial"/>
          <w:sz w:val="24"/>
          <w:szCs w:val="24"/>
        </w:rPr>
        <w:t xml:space="preserve">     </w:t>
      </w:r>
      <w:r w:rsidR="003B30B3">
        <w:rPr>
          <w:rFonts w:ascii="Arial" w:hAnsi="Arial" w:cs="Arial"/>
          <w:sz w:val="24"/>
          <w:szCs w:val="24"/>
        </w:rPr>
        <w:t xml:space="preserve">      </w:t>
      </w:r>
      <w:r w:rsidRPr="00A86B18">
        <w:rPr>
          <w:rFonts w:ascii="Arial" w:hAnsi="Arial" w:cs="Arial"/>
          <w:b/>
          <w:sz w:val="24"/>
          <w:szCs w:val="24"/>
        </w:rPr>
        <w:t>Parent/Guardian Signature Required                                              Date</w:t>
      </w:r>
    </w:p>
    <w:p w:rsidR="003455D9" w:rsidRPr="00A86B18" w:rsidRDefault="003455D9" w:rsidP="00521D52">
      <w:pPr>
        <w:rPr>
          <w:rFonts w:ascii="Arial" w:hAnsi="Arial" w:cs="Arial"/>
          <w:b/>
          <w:sz w:val="24"/>
          <w:szCs w:val="24"/>
        </w:rPr>
      </w:pPr>
    </w:p>
    <w:p w:rsidR="009926A4" w:rsidRPr="000334C8" w:rsidRDefault="009926A4" w:rsidP="009926A4">
      <w:pPr>
        <w:rPr>
          <w:rFonts w:ascii="Arial" w:hAnsi="Arial" w:cs="Arial"/>
          <w:sz w:val="20"/>
          <w:szCs w:val="20"/>
        </w:rPr>
      </w:pPr>
    </w:p>
    <w:p w:rsidR="00E26C36" w:rsidRPr="00E26C36" w:rsidRDefault="00E26C36" w:rsidP="009926A4">
      <w:pPr>
        <w:tabs>
          <w:tab w:val="left" w:pos="1580"/>
        </w:tabs>
        <w:rPr>
          <w:rFonts w:ascii="Arial" w:hAnsi="Arial" w:cs="Arial"/>
          <w:b/>
          <w:sz w:val="24"/>
          <w:szCs w:val="24"/>
          <w:u w:val="single"/>
        </w:rPr>
      </w:pPr>
    </w:p>
    <w:p w:rsidR="00521D52" w:rsidRPr="00E26C36" w:rsidRDefault="009926A4" w:rsidP="009926A4">
      <w:pPr>
        <w:tabs>
          <w:tab w:val="left" w:pos="1580"/>
        </w:tabs>
        <w:rPr>
          <w:rFonts w:ascii="Arial" w:hAnsi="Arial" w:cs="Arial"/>
          <w:b/>
          <w:sz w:val="24"/>
          <w:szCs w:val="24"/>
          <w:u w:val="single"/>
        </w:rPr>
      </w:pPr>
      <w:r w:rsidRPr="00E26C36">
        <w:rPr>
          <w:rFonts w:ascii="Arial" w:hAnsi="Arial" w:cs="Arial"/>
          <w:b/>
          <w:sz w:val="24"/>
          <w:szCs w:val="24"/>
          <w:u w:val="single"/>
        </w:rPr>
        <w:t>Parent/Student Agreement for Permission to Self-Administer and/or Carry Epinephrine</w:t>
      </w:r>
    </w:p>
    <w:p w:rsidR="000334C8" w:rsidRDefault="000334C8" w:rsidP="009926A4">
      <w:pPr>
        <w:tabs>
          <w:tab w:val="left" w:pos="1580"/>
        </w:tabs>
        <w:rPr>
          <w:rFonts w:ascii="Arial" w:hAnsi="Arial" w:cs="Arial"/>
          <w:b/>
          <w:sz w:val="20"/>
          <w:szCs w:val="20"/>
        </w:rPr>
      </w:pPr>
    </w:p>
    <w:p w:rsidR="009926A4" w:rsidRPr="00795B90" w:rsidRDefault="009926A4" w:rsidP="009926A4">
      <w:pPr>
        <w:tabs>
          <w:tab w:val="left" w:pos="1580"/>
        </w:tabs>
        <w:rPr>
          <w:rFonts w:ascii="Arial" w:hAnsi="Arial" w:cs="Arial"/>
          <w:b/>
        </w:rPr>
      </w:pPr>
      <w:r w:rsidRPr="00795B90">
        <w:rPr>
          <w:rFonts w:ascii="Arial" w:hAnsi="Arial" w:cs="Arial"/>
          <w:b/>
        </w:rPr>
        <w:t>PARENT:</w:t>
      </w:r>
    </w:p>
    <w:p w:rsidR="009926A4" w:rsidRPr="00795B90" w:rsidRDefault="009926A4" w:rsidP="009926A4">
      <w:pPr>
        <w:pStyle w:val="ListParagraph"/>
        <w:numPr>
          <w:ilvl w:val="0"/>
          <w:numId w:val="4"/>
        </w:numPr>
        <w:tabs>
          <w:tab w:val="left" w:pos="1580"/>
        </w:tabs>
        <w:rPr>
          <w:rFonts w:ascii="Arial" w:hAnsi="Arial" w:cs="Arial"/>
          <w:b/>
          <w:sz w:val="20"/>
          <w:szCs w:val="20"/>
        </w:rPr>
      </w:pPr>
      <w:r w:rsidRPr="00795B90">
        <w:rPr>
          <w:rFonts w:ascii="Arial" w:hAnsi="Arial" w:cs="Arial"/>
          <w:sz w:val="20"/>
          <w:szCs w:val="20"/>
        </w:rPr>
        <w:t>I give my consent for my child to self-administer and/or carry his/her auto-injector of epinephrine.</w:t>
      </w:r>
    </w:p>
    <w:p w:rsidR="009926A4" w:rsidRPr="00795B90" w:rsidRDefault="009926A4" w:rsidP="009926A4">
      <w:pPr>
        <w:pStyle w:val="ListParagraph"/>
        <w:numPr>
          <w:ilvl w:val="0"/>
          <w:numId w:val="4"/>
        </w:numPr>
        <w:tabs>
          <w:tab w:val="left" w:pos="1580"/>
        </w:tabs>
        <w:rPr>
          <w:rFonts w:ascii="Arial" w:hAnsi="Arial" w:cs="Arial"/>
          <w:b/>
          <w:sz w:val="20"/>
          <w:szCs w:val="20"/>
        </w:rPr>
      </w:pPr>
      <w:r w:rsidRPr="00795B90">
        <w:rPr>
          <w:rFonts w:ascii="Arial" w:hAnsi="Arial" w:cs="Arial"/>
          <w:sz w:val="20"/>
          <w:szCs w:val="20"/>
        </w:rPr>
        <w:t>I understand that the school board or its employees cannot be held responsible for negative outcomes resulting from self-administration of epinephrine.</w:t>
      </w:r>
    </w:p>
    <w:p w:rsidR="009926A4" w:rsidRPr="00795B90" w:rsidRDefault="009926A4" w:rsidP="009926A4">
      <w:pPr>
        <w:pStyle w:val="ListParagraph"/>
        <w:numPr>
          <w:ilvl w:val="0"/>
          <w:numId w:val="4"/>
        </w:numPr>
        <w:tabs>
          <w:tab w:val="left" w:pos="1580"/>
        </w:tabs>
        <w:rPr>
          <w:rFonts w:ascii="Arial" w:hAnsi="Arial" w:cs="Arial"/>
          <w:b/>
          <w:sz w:val="20"/>
          <w:szCs w:val="20"/>
        </w:rPr>
      </w:pPr>
      <w:r w:rsidRPr="00795B90">
        <w:rPr>
          <w:rFonts w:ascii="Arial" w:hAnsi="Arial" w:cs="Arial"/>
          <w:sz w:val="20"/>
          <w:szCs w:val="20"/>
        </w:rPr>
        <w:t>This permission to self-administer and/or possess epinephrine may be revoked by the principal if it is determined that your child is not safely and effectively self-administering the medication.</w:t>
      </w:r>
    </w:p>
    <w:p w:rsidR="002E6145" w:rsidRPr="00795B90" w:rsidRDefault="009926A4" w:rsidP="002E6145">
      <w:pPr>
        <w:pStyle w:val="ListParagraph"/>
        <w:numPr>
          <w:ilvl w:val="0"/>
          <w:numId w:val="4"/>
        </w:numPr>
        <w:tabs>
          <w:tab w:val="left" w:pos="1580"/>
        </w:tabs>
        <w:rPr>
          <w:rFonts w:ascii="Arial" w:hAnsi="Arial" w:cs="Arial"/>
          <w:b/>
          <w:sz w:val="20"/>
          <w:szCs w:val="20"/>
        </w:rPr>
      </w:pPr>
      <w:r w:rsidRPr="00795B90">
        <w:rPr>
          <w:rFonts w:ascii="Arial" w:hAnsi="Arial" w:cs="Arial"/>
          <w:sz w:val="20"/>
          <w:szCs w:val="20"/>
        </w:rPr>
        <w:t>A new Physician Order</w:t>
      </w:r>
      <w:r w:rsidR="002E6145" w:rsidRPr="00795B90">
        <w:rPr>
          <w:rFonts w:ascii="Arial" w:hAnsi="Arial" w:cs="Arial"/>
          <w:sz w:val="20"/>
          <w:szCs w:val="20"/>
        </w:rPr>
        <w:t>/Care Plan for Severe Allergy and Parent/Student Agreement for Permission to Car</w:t>
      </w:r>
      <w:r w:rsidR="00020DE6">
        <w:rPr>
          <w:rFonts w:ascii="Arial" w:hAnsi="Arial" w:cs="Arial"/>
          <w:sz w:val="20"/>
          <w:szCs w:val="20"/>
        </w:rPr>
        <w:t>ry</w:t>
      </w:r>
      <w:r w:rsidR="002E6145" w:rsidRPr="00795B90">
        <w:rPr>
          <w:rFonts w:ascii="Arial" w:hAnsi="Arial" w:cs="Arial"/>
          <w:sz w:val="20"/>
          <w:szCs w:val="20"/>
        </w:rPr>
        <w:t xml:space="preserve"> Epinephrine must be submitted each school year.</w:t>
      </w:r>
    </w:p>
    <w:p w:rsidR="00E26C36" w:rsidRDefault="00E26C36" w:rsidP="002E6145">
      <w:pPr>
        <w:pStyle w:val="ListParagraph"/>
        <w:tabs>
          <w:tab w:val="left" w:pos="1580"/>
        </w:tabs>
        <w:rPr>
          <w:rFonts w:ascii="Arial" w:hAnsi="Arial" w:cs="Arial"/>
          <w:sz w:val="20"/>
          <w:szCs w:val="20"/>
        </w:rPr>
      </w:pPr>
    </w:p>
    <w:p w:rsidR="002E6145" w:rsidRPr="000334C8" w:rsidRDefault="002E6145" w:rsidP="002E6145">
      <w:pPr>
        <w:pStyle w:val="ListParagraph"/>
        <w:tabs>
          <w:tab w:val="left" w:pos="1580"/>
        </w:tabs>
        <w:rPr>
          <w:rFonts w:ascii="Arial" w:hAnsi="Arial" w:cs="Arial"/>
          <w:sz w:val="20"/>
          <w:szCs w:val="20"/>
        </w:rPr>
      </w:pPr>
      <w:r w:rsidRPr="000334C8">
        <w:rPr>
          <w:rFonts w:ascii="Arial" w:hAnsi="Arial" w:cs="Arial"/>
          <w:sz w:val="20"/>
          <w:szCs w:val="20"/>
        </w:rPr>
        <w:t xml:space="preserve">__________________________________________________                 </w:t>
      </w:r>
      <w:r w:rsidR="003B30B3">
        <w:rPr>
          <w:rFonts w:ascii="Arial" w:hAnsi="Arial" w:cs="Arial"/>
          <w:sz w:val="20"/>
          <w:szCs w:val="20"/>
        </w:rPr>
        <w:t xml:space="preserve">  </w:t>
      </w:r>
      <w:r w:rsidRPr="000334C8">
        <w:rPr>
          <w:rFonts w:ascii="Arial" w:hAnsi="Arial" w:cs="Arial"/>
          <w:sz w:val="20"/>
          <w:szCs w:val="20"/>
        </w:rPr>
        <w:t xml:space="preserve"> ____________</w:t>
      </w:r>
    </w:p>
    <w:p w:rsidR="002E6145" w:rsidRPr="00A86B18" w:rsidRDefault="002E6145" w:rsidP="002E6145">
      <w:pPr>
        <w:pStyle w:val="ListParagraph"/>
        <w:tabs>
          <w:tab w:val="left" w:pos="1580"/>
        </w:tabs>
        <w:rPr>
          <w:rFonts w:ascii="Arial" w:hAnsi="Arial" w:cs="Arial"/>
          <w:b/>
          <w:sz w:val="24"/>
          <w:szCs w:val="24"/>
        </w:rPr>
      </w:pPr>
      <w:r w:rsidRPr="00A86B18">
        <w:rPr>
          <w:rFonts w:ascii="Arial" w:hAnsi="Arial" w:cs="Arial"/>
          <w:b/>
          <w:sz w:val="24"/>
          <w:szCs w:val="24"/>
        </w:rPr>
        <w:t>Parent/Guardian’s Signature Required                                          Date</w:t>
      </w:r>
    </w:p>
    <w:p w:rsidR="00A86B18" w:rsidRDefault="00A86B18" w:rsidP="002E6145">
      <w:pPr>
        <w:pStyle w:val="ListParagraph"/>
        <w:tabs>
          <w:tab w:val="left" w:pos="1580"/>
        </w:tabs>
        <w:rPr>
          <w:rFonts w:ascii="Arial" w:hAnsi="Arial" w:cs="Arial"/>
          <w:sz w:val="24"/>
          <w:szCs w:val="24"/>
        </w:rPr>
      </w:pPr>
    </w:p>
    <w:p w:rsidR="00A86B18" w:rsidRDefault="00A86B18" w:rsidP="002E6145">
      <w:pPr>
        <w:pStyle w:val="ListParagraph"/>
        <w:tabs>
          <w:tab w:val="left" w:pos="1580"/>
        </w:tabs>
        <w:rPr>
          <w:rFonts w:ascii="Arial" w:hAnsi="Arial" w:cs="Arial"/>
          <w:sz w:val="24"/>
          <w:szCs w:val="24"/>
        </w:rPr>
      </w:pPr>
    </w:p>
    <w:p w:rsidR="00A86B18" w:rsidRPr="00A422D8" w:rsidRDefault="00A86B18" w:rsidP="002E6145">
      <w:pPr>
        <w:pStyle w:val="ListParagraph"/>
        <w:tabs>
          <w:tab w:val="left" w:pos="1580"/>
        </w:tabs>
        <w:rPr>
          <w:rFonts w:ascii="Arial" w:hAnsi="Arial" w:cs="Arial"/>
          <w:sz w:val="24"/>
          <w:szCs w:val="24"/>
        </w:rPr>
      </w:pPr>
    </w:p>
    <w:p w:rsidR="002E6145" w:rsidRPr="00795B90" w:rsidRDefault="002E6145" w:rsidP="002E6145">
      <w:pPr>
        <w:tabs>
          <w:tab w:val="left" w:pos="1580"/>
        </w:tabs>
        <w:rPr>
          <w:rFonts w:ascii="Arial" w:hAnsi="Arial" w:cs="Arial"/>
          <w:b/>
        </w:rPr>
      </w:pPr>
      <w:r w:rsidRPr="00795B90">
        <w:rPr>
          <w:rFonts w:ascii="Arial" w:hAnsi="Arial" w:cs="Arial"/>
          <w:b/>
        </w:rPr>
        <w:t>STUDENT:</w:t>
      </w:r>
    </w:p>
    <w:p w:rsidR="002E6145" w:rsidRPr="00795B90" w:rsidRDefault="002E6145" w:rsidP="002E6145">
      <w:pPr>
        <w:pStyle w:val="ListParagraph"/>
        <w:numPr>
          <w:ilvl w:val="0"/>
          <w:numId w:val="5"/>
        </w:numPr>
        <w:tabs>
          <w:tab w:val="left" w:pos="1580"/>
        </w:tabs>
        <w:rPr>
          <w:rFonts w:ascii="Arial" w:hAnsi="Arial" w:cs="Arial"/>
          <w:b/>
          <w:sz w:val="20"/>
          <w:szCs w:val="20"/>
        </w:rPr>
      </w:pPr>
      <w:r w:rsidRPr="00795B90">
        <w:rPr>
          <w:rFonts w:ascii="Arial" w:hAnsi="Arial" w:cs="Arial"/>
          <w:sz w:val="20"/>
          <w:szCs w:val="20"/>
        </w:rPr>
        <w:t>If I am to self-administer, I have demonstrated the correct use of an auto-injector of epinephrine to the school nurse/health clinic specialist.</w:t>
      </w:r>
    </w:p>
    <w:p w:rsidR="002E6145" w:rsidRPr="00795B90" w:rsidRDefault="002E6145" w:rsidP="002E6145">
      <w:pPr>
        <w:pStyle w:val="ListParagraph"/>
        <w:numPr>
          <w:ilvl w:val="0"/>
          <w:numId w:val="5"/>
        </w:numPr>
        <w:tabs>
          <w:tab w:val="left" w:pos="1580"/>
        </w:tabs>
        <w:rPr>
          <w:rFonts w:ascii="Arial" w:hAnsi="Arial" w:cs="Arial"/>
          <w:b/>
          <w:sz w:val="20"/>
          <w:szCs w:val="20"/>
        </w:rPr>
      </w:pPr>
      <w:r w:rsidRPr="00795B90">
        <w:rPr>
          <w:rFonts w:ascii="Arial" w:hAnsi="Arial" w:cs="Arial"/>
          <w:sz w:val="20"/>
          <w:szCs w:val="20"/>
        </w:rPr>
        <w:t>I agree never to share my epinephrine with another person or use it in an unsafe manner.</w:t>
      </w:r>
    </w:p>
    <w:p w:rsidR="002E6145" w:rsidRPr="00795B90" w:rsidRDefault="002E6145" w:rsidP="002E6145">
      <w:pPr>
        <w:pStyle w:val="ListParagraph"/>
        <w:numPr>
          <w:ilvl w:val="0"/>
          <w:numId w:val="5"/>
        </w:numPr>
        <w:tabs>
          <w:tab w:val="left" w:pos="1580"/>
        </w:tabs>
        <w:rPr>
          <w:rFonts w:ascii="Arial" w:hAnsi="Arial" w:cs="Arial"/>
          <w:b/>
          <w:sz w:val="20"/>
          <w:szCs w:val="20"/>
        </w:rPr>
      </w:pPr>
      <w:r w:rsidRPr="00795B90">
        <w:rPr>
          <w:rFonts w:ascii="Arial" w:hAnsi="Arial" w:cs="Arial"/>
          <w:sz w:val="20"/>
          <w:szCs w:val="20"/>
        </w:rPr>
        <w:t>I agree that if I inject epinephrine, I will immediately report to the school nurse/health clinic specialist or another appropriate adult if the nurse/health clinic specialist is not available so that EMS is called.</w:t>
      </w:r>
    </w:p>
    <w:p w:rsidR="00E26C36" w:rsidRDefault="00E26C36" w:rsidP="002E6145">
      <w:pPr>
        <w:pStyle w:val="ListParagraph"/>
        <w:tabs>
          <w:tab w:val="left" w:pos="1580"/>
        </w:tabs>
        <w:rPr>
          <w:rFonts w:ascii="Arial" w:hAnsi="Arial" w:cs="Arial"/>
          <w:sz w:val="20"/>
          <w:szCs w:val="20"/>
        </w:rPr>
      </w:pPr>
    </w:p>
    <w:p w:rsidR="002E6145" w:rsidRPr="000334C8" w:rsidRDefault="002E6145" w:rsidP="002E6145">
      <w:pPr>
        <w:pStyle w:val="ListParagraph"/>
        <w:tabs>
          <w:tab w:val="left" w:pos="1580"/>
        </w:tabs>
        <w:rPr>
          <w:rFonts w:ascii="Arial" w:hAnsi="Arial" w:cs="Arial"/>
          <w:sz w:val="20"/>
          <w:szCs w:val="20"/>
        </w:rPr>
      </w:pPr>
      <w:r w:rsidRPr="000334C8">
        <w:rPr>
          <w:rFonts w:ascii="Arial" w:hAnsi="Arial" w:cs="Arial"/>
          <w:sz w:val="20"/>
          <w:szCs w:val="20"/>
        </w:rPr>
        <w:t>___________________________________________________                    ____________</w:t>
      </w:r>
    </w:p>
    <w:p w:rsidR="002E6145" w:rsidRPr="00A86B18" w:rsidRDefault="002E6145" w:rsidP="002E6145">
      <w:pPr>
        <w:pStyle w:val="ListParagraph"/>
        <w:tabs>
          <w:tab w:val="left" w:pos="1580"/>
        </w:tabs>
        <w:rPr>
          <w:rFonts w:ascii="Arial" w:hAnsi="Arial" w:cs="Arial"/>
          <w:b/>
          <w:sz w:val="24"/>
          <w:szCs w:val="24"/>
        </w:rPr>
      </w:pPr>
      <w:r w:rsidRPr="00A86B18">
        <w:rPr>
          <w:rFonts w:ascii="Arial" w:hAnsi="Arial" w:cs="Arial"/>
          <w:b/>
          <w:sz w:val="24"/>
          <w:szCs w:val="24"/>
        </w:rPr>
        <w:t xml:space="preserve">Student’s Signature             </w:t>
      </w:r>
      <w:r w:rsidR="00A422D8" w:rsidRPr="00A86B18">
        <w:rPr>
          <w:rFonts w:ascii="Arial" w:hAnsi="Arial" w:cs="Arial"/>
          <w:b/>
          <w:sz w:val="24"/>
          <w:szCs w:val="24"/>
        </w:rPr>
        <w:t xml:space="preserve">                                                              Date</w:t>
      </w:r>
    </w:p>
    <w:p w:rsidR="00A86B18" w:rsidRDefault="002E6145" w:rsidP="00A422D8">
      <w:pPr>
        <w:pStyle w:val="ListParagraph"/>
        <w:tabs>
          <w:tab w:val="left" w:pos="1580"/>
        </w:tabs>
        <w:rPr>
          <w:rFonts w:ascii="Arial" w:hAnsi="Arial" w:cs="Arial"/>
          <w:sz w:val="20"/>
          <w:szCs w:val="20"/>
        </w:rPr>
      </w:pPr>
      <w:r w:rsidRPr="000334C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86B18" w:rsidRPr="00A86B18" w:rsidRDefault="00A86B18" w:rsidP="00A86B18"/>
    <w:p w:rsidR="00A86B18" w:rsidRPr="00A86B18" w:rsidRDefault="00A86B18" w:rsidP="00A86B18"/>
    <w:p w:rsidR="00A86B18" w:rsidRPr="00A86B18" w:rsidRDefault="00A86B18" w:rsidP="00A86B18"/>
    <w:p w:rsidR="00A86B18" w:rsidRPr="00A86B18" w:rsidRDefault="00A86B18" w:rsidP="00A86B18"/>
    <w:p w:rsidR="00A86B18" w:rsidRPr="00A86B18" w:rsidRDefault="00A86B18" w:rsidP="00A86B18"/>
    <w:p w:rsidR="00A86B18" w:rsidRPr="00DA45BE" w:rsidRDefault="00A86B18" w:rsidP="00A86B18">
      <w:pPr>
        <w:rPr>
          <w:rFonts w:ascii="Arial" w:hAnsi="Arial" w:cs="Arial"/>
        </w:rPr>
      </w:pPr>
      <w:r>
        <w:t xml:space="preserve">   </w:t>
      </w:r>
      <w:r w:rsidR="002D49FC">
        <w:t>2014</w:t>
      </w:r>
      <w:r>
        <w:t xml:space="preserve">                                                                                                                                                      </w:t>
      </w:r>
      <w:r w:rsidR="00164A64">
        <w:t xml:space="preserve">                                       </w:t>
      </w:r>
      <w:r w:rsidRPr="00DA45BE">
        <w:rPr>
          <w:rFonts w:ascii="Arial" w:hAnsi="Arial" w:cs="Arial"/>
        </w:rPr>
        <w:t>Page 2/4</w:t>
      </w:r>
    </w:p>
    <w:p w:rsidR="00A422D8" w:rsidRPr="00A86B18" w:rsidRDefault="00A86B18" w:rsidP="00A86B18">
      <w:pPr>
        <w:tabs>
          <w:tab w:val="left" w:pos="7940"/>
        </w:tabs>
      </w:pPr>
      <w:r>
        <w:tab/>
      </w:r>
    </w:p>
    <w:p w:rsidR="00A86B18" w:rsidRDefault="00A86B18" w:rsidP="00E66224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sz w:val="28"/>
          <w:szCs w:val="28"/>
        </w:rPr>
      </w:pPr>
    </w:p>
    <w:p w:rsidR="00DA45BE" w:rsidRDefault="00DA45BE" w:rsidP="00E66224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sz w:val="28"/>
          <w:szCs w:val="28"/>
        </w:rPr>
      </w:pPr>
    </w:p>
    <w:p w:rsidR="00E66224" w:rsidRDefault="00E66224" w:rsidP="00E66224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8"/>
          <w:szCs w:val="28"/>
        </w:rPr>
      </w:pPr>
      <w:r w:rsidRPr="005870D4">
        <w:rPr>
          <w:rFonts w:ascii="Arial" w:eastAsiaTheme="minorEastAsia" w:hAnsi="Arial" w:cs="Arial"/>
          <w:b/>
          <w:bCs/>
          <w:sz w:val="28"/>
          <w:szCs w:val="28"/>
        </w:rPr>
        <w:t>Monitoring</w:t>
      </w:r>
      <w:r w:rsidRPr="005870D4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9943D8" w:rsidRPr="005870D4" w:rsidRDefault="009943D8" w:rsidP="00DA45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5870D4">
        <w:rPr>
          <w:rFonts w:ascii="Arial" w:eastAsiaTheme="minorEastAsia" w:hAnsi="Arial" w:cs="Arial"/>
          <w:b/>
          <w:bCs/>
          <w:i/>
          <w:iCs/>
          <w:sz w:val="20"/>
          <w:szCs w:val="20"/>
        </w:rPr>
        <w:t xml:space="preserve">Stay with student; alert healthcare professionals and </w:t>
      </w:r>
      <w:r w:rsidR="00343F71">
        <w:rPr>
          <w:rFonts w:ascii="Arial" w:eastAsiaTheme="minorEastAsia" w:hAnsi="Arial" w:cs="Arial"/>
          <w:b/>
          <w:bCs/>
          <w:i/>
          <w:iCs/>
          <w:sz w:val="20"/>
          <w:szCs w:val="20"/>
        </w:rPr>
        <w:t xml:space="preserve">then the </w:t>
      </w:r>
      <w:r w:rsidRPr="005870D4">
        <w:rPr>
          <w:rFonts w:ascii="Arial" w:eastAsiaTheme="minorEastAsia" w:hAnsi="Arial" w:cs="Arial"/>
          <w:b/>
          <w:bCs/>
          <w:i/>
          <w:iCs/>
          <w:sz w:val="20"/>
          <w:szCs w:val="20"/>
        </w:rPr>
        <w:t>parent</w:t>
      </w:r>
      <w:r w:rsidRPr="005870D4">
        <w:rPr>
          <w:rFonts w:ascii="Arial" w:eastAsiaTheme="minorEastAsia" w:hAnsi="Arial" w:cs="Arial"/>
          <w:sz w:val="20"/>
          <w:szCs w:val="20"/>
        </w:rPr>
        <w:t>. Tell rescue squad epinephrine was given; request an ambulance with epinephrine. Note time when epinephrine was administered. For a severe reaction, consider keeping student lying on back with legs raised. Treat student even if parents</w:t>
      </w:r>
      <w:r w:rsidR="00DA45BE">
        <w:rPr>
          <w:rFonts w:ascii="Arial" w:eastAsiaTheme="minorEastAsia" w:hAnsi="Arial" w:cs="Arial"/>
          <w:sz w:val="20"/>
          <w:szCs w:val="20"/>
        </w:rPr>
        <w:t xml:space="preserve"> cannot be reached. </w:t>
      </w:r>
      <w:r w:rsidRPr="00E26C36">
        <w:rPr>
          <w:rFonts w:ascii="Arial" w:eastAsiaTheme="minorEastAsia" w:hAnsi="Arial" w:cs="Arial"/>
          <w:sz w:val="20"/>
          <w:szCs w:val="20"/>
        </w:rPr>
        <w:t xml:space="preserve">  </w:t>
      </w:r>
      <w:r w:rsidRPr="00E26C36">
        <w:rPr>
          <w:rFonts w:ascii="Arial" w:eastAsiaTheme="minorEastAsia" w:hAnsi="Arial" w:cs="Arial"/>
          <w:b/>
          <w:sz w:val="20"/>
          <w:szCs w:val="20"/>
        </w:rPr>
        <w:t>DO NOT MOVE STUDENT.</w:t>
      </w:r>
    </w:p>
    <w:p w:rsidR="009943D8" w:rsidRDefault="009943D8" w:rsidP="00E66224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8"/>
          <w:szCs w:val="28"/>
        </w:rPr>
      </w:pPr>
    </w:p>
    <w:p w:rsidR="00D61A72" w:rsidRDefault="009943D8" w:rsidP="00D61A72">
      <w:pPr>
        <w:pStyle w:val="Pa3"/>
        <w:spacing w:after="180"/>
        <w:rPr>
          <w:rStyle w:val="A2"/>
          <w:b/>
          <w:bCs/>
        </w:rPr>
      </w:pPr>
      <w:r>
        <w:rPr>
          <w:rStyle w:val="BalloonTextChar"/>
          <w:b/>
          <w:bCs/>
        </w:rPr>
        <w:t xml:space="preserve">  </w:t>
      </w:r>
      <w:r w:rsidRPr="009943D8">
        <w:rPr>
          <w:rStyle w:val="BalloonTextChar"/>
          <w:b/>
          <w:bCs/>
        </w:rPr>
        <w:t xml:space="preserve"> </w:t>
      </w:r>
      <w:r>
        <w:rPr>
          <w:rStyle w:val="A2"/>
          <w:b/>
          <w:bCs/>
        </w:rPr>
        <w:t xml:space="preserve">3-Step Easy Follow </w:t>
      </w:r>
      <w:r w:rsidR="00DA45BE">
        <w:rPr>
          <w:rStyle w:val="A2"/>
          <w:b/>
          <w:bCs/>
        </w:rPr>
        <w:t>to</w:t>
      </w:r>
      <w:r>
        <w:rPr>
          <w:rStyle w:val="A2"/>
          <w:b/>
          <w:bCs/>
        </w:rPr>
        <w:t xml:space="preserve"> Instructions:      </w:t>
      </w:r>
      <w:r w:rsidR="00D61A72">
        <w:rPr>
          <w:rStyle w:val="A2"/>
          <w:b/>
          <w:bCs/>
        </w:rPr>
        <w:t xml:space="preserve">                                                                </w:t>
      </w:r>
      <w:r>
        <w:rPr>
          <w:rStyle w:val="A2"/>
          <w:b/>
          <w:bCs/>
        </w:rPr>
        <w:t xml:space="preserve">                                     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4FF64D5A" wp14:editId="370260C5">
            <wp:extent cx="2451100" cy="204297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292" cy="205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A72">
        <w:rPr>
          <w:rStyle w:val="A2"/>
          <w:b/>
          <w:bCs/>
        </w:rPr>
        <w:t xml:space="preserve"> </w:t>
      </w:r>
      <w:r w:rsidR="00D61A72">
        <w:rPr>
          <w:noProof/>
        </w:rPr>
        <w:drawing>
          <wp:inline distT="0" distB="0" distL="0" distR="0" wp14:anchorId="71472EB2" wp14:editId="52D7474B">
            <wp:extent cx="2044700" cy="1929376"/>
            <wp:effectExtent l="0" t="0" r="0" b="0"/>
            <wp:docPr id="12" name="Picture 12" descr="http://www.auvi-q.com/Images/AuviQTab1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vi-q.com/Images/AuviQTab1_im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03" cy="193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44" w:rsidRPr="00164A64" w:rsidRDefault="00DA45BE" w:rsidP="00D61A72">
      <w:pPr>
        <w:pStyle w:val="Pa3"/>
        <w:spacing w:after="180"/>
        <w:rPr>
          <w:rStyle w:val="A2"/>
          <w:rFonts w:ascii="Arial" w:hAnsi="Arial" w:cs="Arial"/>
          <w:sz w:val="20"/>
          <w:szCs w:val="20"/>
        </w:rPr>
      </w:pPr>
      <w:r>
        <w:rPr>
          <w:rStyle w:val="A2"/>
          <w:rFonts w:ascii="Arial" w:hAnsi="Arial" w:cs="Arial"/>
          <w:sz w:val="20"/>
          <w:szCs w:val="20"/>
        </w:rPr>
        <w:t xml:space="preserve"> </w:t>
      </w:r>
      <w:r w:rsidR="009943D8" w:rsidRPr="00164A64">
        <w:rPr>
          <w:rStyle w:val="A2"/>
          <w:rFonts w:ascii="Arial" w:hAnsi="Arial" w:cs="Arial"/>
          <w:sz w:val="20"/>
          <w:szCs w:val="20"/>
        </w:rPr>
        <w:t xml:space="preserve">1. </w:t>
      </w:r>
      <w:r w:rsidR="009943D8" w:rsidRPr="00164A64">
        <w:rPr>
          <w:rStyle w:val="A2"/>
          <w:rFonts w:ascii="Arial" w:hAnsi="Arial" w:cs="Arial"/>
          <w:b/>
          <w:bCs/>
          <w:sz w:val="20"/>
          <w:szCs w:val="20"/>
        </w:rPr>
        <w:t xml:space="preserve">Prepare </w:t>
      </w:r>
      <w:r w:rsidR="009943D8" w:rsidRPr="00164A64">
        <w:rPr>
          <w:rStyle w:val="A2"/>
          <w:rFonts w:ascii="Arial" w:hAnsi="Arial" w:cs="Arial"/>
          <w:sz w:val="20"/>
          <w:szCs w:val="20"/>
        </w:rPr>
        <w:t xml:space="preserve">the Auto-Injector Injection </w:t>
      </w:r>
      <w:r w:rsidR="00C40044" w:rsidRPr="00164A64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DA45BE" w:rsidRDefault="00DA45BE" w:rsidP="00164A64">
      <w:pPr>
        <w:pStyle w:val="Pa3"/>
        <w:spacing w:after="180"/>
        <w:rPr>
          <w:rStyle w:val="A2"/>
          <w:rFonts w:ascii="Arial" w:hAnsi="Arial" w:cs="Arial"/>
          <w:sz w:val="20"/>
          <w:szCs w:val="20"/>
        </w:rPr>
      </w:pPr>
      <w:r>
        <w:rPr>
          <w:rStyle w:val="A2"/>
          <w:rFonts w:ascii="Arial" w:hAnsi="Arial" w:cs="Arial"/>
          <w:sz w:val="20"/>
          <w:szCs w:val="20"/>
        </w:rPr>
        <w:t xml:space="preserve"> </w:t>
      </w:r>
      <w:r w:rsidR="009943D8" w:rsidRPr="00164A64">
        <w:rPr>
          <w:rStyle w:val="A2"/>
          <w:rFonts w:ascii="Arial" w:hAnsi="Arial" w:cs="Arial"/>
          <w:sz w:val="20"/>
          <w:szCs w:val="20"/>
        </w:rPr>
        <w:t xml:space="preserve">2. </w:t>
      </w:r>
      <w:r w:rsidR="009943D8" w:rsidRPr="00164A64">
        <w:rPr>
          <w:rStyle w:val="A2"/>
          <w:rFonts w:ascii="Arial" w:hAnsi="Arial" w:cs="Arial"/>
          <w:b/>
          <w:bCs/>
          <w:sz w:val="20"/>
          <w:szCs w:val="20"/>
        </w:rPr>
        <w:t xml:space="preserve">Administer </w:t>
      </w:r>
      <w:r w:rsidR="009943D8" w:rsidRPr="00164A64">
        <w:rPr>
          <w:rStyle w:val="A2"/>
          <w:rFonts w:ascii="Arial" w:hAnsi="Arial" w:cs="Arial"/>
          <w:sz w:val="20"/>
          <w:szCs w:val="20"/>
        </w:rPr>
        <w:t xml:space="preserve">the Auto-Injector </w:t>
      </w:r>
    </w:p>
    <w:p w:rsidR="009943D8" w:rsidRPr="00164A64" w:rsidRDefault="009943D8" w:rsidP="00164A64">
      <w:pPr>
        <w:pStyle w:val="Pa3"/>
        <w:spacing w:after="180"/>
        <w:rPr>
          <w:rFonts w:ascii="Arial" w:hAnsi="Arial" w:cs="Arial"/>
          <w:color w:val="000000"/>
          <w:sz w:val="20"/>
          <w:szCs w:val="20"/>
        </w:rPr>
      </w:pPr>
      <w:r>
        <w:rPr>
          <w:rStyle w:val="A2"/>
        </w:rPr>
        <w:t xml:space="preserve"> </w:t>
      </w:r>
      <w:r w:rsidRPr="000A09E9">
        <w:rPr>
          <w:rStyle w:val="A2"/>
          <w:rFonts w:ascii="Arial" w:hAnsi="Arial" w:cs="Arial"/>
          <w:sz w:val="20"/>
          <w:szCs w:val="20"/>
        </w:rPr>
        <w:t xml:space="preserve">3. </w:t>
      </w:r>
      <w:r w:rsidRPr="000A09E9">
        <w:rPr>
          <w:rStyle w:val="A2"/>
          <w:rFonts w:ascii="Arial" w:hAnsi="Arial" w:cs="Arial"/>
          <w:b/>
          <w:bCs/>
          <w:sz w:val="20"/>
          <w:szCs w:val="20"/>
        </w:rPr>
        <w:t xml:space="preserve">Finalize </w:t>
      </w:r>
      <w:r w:rsidRPr="000A09E9">
        <w:rPr>
          <w:rStyle w:val="A2"/>
          <w:rFonts w:ascii="Arial" w:hAnsi="Arial" w:cs="Arial"/>
          <w:sz w:val="20"/>
          <w:szCs w:val="20"/>
        </w:rPr>
        <w:t>the Injection Process</w:t>
      </w:r>
    </w:p>
    <w:p w:rsidR="009943D8" w:rsidRDefault="009943D8" w:rsidP="001D1351">
      <w:pPr>
        <w:rPr>
          <w:rFonts w:ascii="Arial" w:hAnsi="Arial" w:cs="Arial"/>
          <w:b/>
          <w:sz w:val="24"/>
          <w:szCs w:val="24"/>
        </w:rPr>
      </w:pPr>
    </w:p>
    <w:p w:rsidR="009943D8" w:rsidRDefault="009943D8" w:rsidP="001D1351">
      <w:pPr>
        <w:rPr>
          <w:rFonts w:ascii="Arial" w:hAnsi="Arial" w:cs="Arial"/>
          <w:b/>
          <w:sz w:val="24"/>
          <w:szCs w:val="24"/>
        </w:rPr>
      </w:pPr>
    </w:p>
    <w:p w:rsidR="001D1351" w:rsidRDefault="009943D8" w:rsidP="001D13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</w:t>
      </w:r>
      <w:r w:rsidR="001D1351">
        <w:rPr>
          <w:rFonts w:ascii="Arial" w:hAnsi="Arial" w:cs="Arial"/>
          <w:b/>
          <w:sz w:val="24"/>
          <w:szCs w:val="24"/>
        </w:rPr>
        <w:t>ntacts</w:t>
      </w:r>
    </w:p>
    <w:p w:rsidR="001D1351" w:rsidRDefault="001D1351" w:rsidP="001D1351">
      <w:pPr>
        <w:rPr>
          <w:rFonts w:ascii="Arial" w:hAnsi="Arial" w:cs="Arial"/>
        </w:rPr>
      </w:pPr>
      <w:r>
        <w:rPr>
          <w:rFonts w:ascii="Arial" w:hAnsi="Arial" w:cs="Arial"/>
        </w:rPr>
        <w:t>Doctor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                Phone (_____)______-________</w:t>
      </w:r>
    </w:p>
    <w:p w:rsidR="001D1351" w:rsidRDefault="001D1351" w:rsidP="001D1351">
      <w:pPr>
        <w:rPr>
          <w:rFonts w:ascii="Arial" w:hAnsi="Arial" w:cs="Arial"/>
        </w:rPr>
      </w:pPr>
    </w:p>
    <w:p w:rsidR="001D1351" w:rsidRDefault="001D1351" w:rsidP="001D1351">
      <w:pPr>
        <w:rPr>
          <w:rFonts w:ascii="Arial" w:hAnsi="Arial" w:cs="Arial"/>
        </w:rPr>
      </w:pPr>
      <w:r>
        <w:rPr>
          <w:rFonts w:ascii="Arial" w:hAnsi="Arial" w:cs="Arial"/>
        </w:rPr>
        <w:t>Parents/Guardian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                Phone(_____)______-_________</w:t>
      </w:r>
    </w:p>
    <w:p w:rsidR="001D1351" w:rsidRDefault="001D1351" w:rsidP="001D1351">
      <w:pPr>
        <w:rPr>
          <w:rFonts w:ascii="Arial" w:hAnsi="Arial" w:cs="Arial"/>
          <w:b/>
        </w:rPr>
      </w:pPr>
    </w:p>
    <w:p w:rsidR="001D1351" w:rsidRDefault="001D1351" w:rsidP="001D1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Emergency Contacts</w:t>
      </w:r>
    </w:p>
    <w:p w:rsidR="001D1351" w:rsidRDefault="001D1351" w:rsidP="001D1351">
      <w:pPr>
        <w:rPr>
          <w:rFonts w:ascii="Arial" w:hAnsi="Arial" w:cs="Arial"/>
          <w:b/>
        </w:rPr>
      </w:pPr>
    </w:p>
    <w:p w:rsidR="001D1351" w:rsidRDefault="001D1351" w:rsidP="001D1351">
      <w:pPr>
        <w:rPr>
          <w:rFonts w:ascii="Arial" w:hAnsi="Arial" w:cs="Arial"/>
        </w:rPr>
      </w:pPr>
      <w:r>
        <w:rPr>
          <w:rFonts w:ascii="Arial" w:hAnsi="Arial" w:cs="Arial"/>
        </w:rPr>
        <w:t>Name/Relationship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                   Phone(____)______-_________</w:t>
      </w:r>
    </w:p>
    <w:p w:rsidR="001D1351" w:rsidRPr="001D1351" w:rsidRDefault="001D1351" w:rsidP="001D1351">
      <w:pPr>
        <w:rPr>
          <w:rFonts w:ascii="Arial" w:hAnsi="Arial" w:cs="Arial"/>
          <w:sz w:val="24"/>
          <w:szCs w:val="24"/>
        </w:rPr>
      </w:pPr>
    </w:p>
    <w:p w:rsidR="001D1351" w:rsidRDefault="001D1351" w:rsidP="001D1351">
      <w:pPr>
        <w:rPr>
          <w:rFonts w:ascii="Arial" w:hAnsi="Arial" w:cs="Arial"/>
        </w:rPr>
      </w:pPr>
      <w:r>
        <w:rPr>
          <w:rFonts w:ascii="Arial" w:hAnsi="Arial" w:cs="Arial"/>
        </w:rPr>
        <w:t>Name/Relationship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                   Phone(____)______-_________</w:t>
      </w:r>
    </w:p>
    <w:p w:rsidR="001D1351" w:rsidRDefault="001D1351" w:rsidP="001D1351">
      <w:pPr>
        <w:rPr>
          <w:rFonts w:ascii="Arial" w:hAnsi="Arial" w:cs="Arial"/>
        </w:rPr>
      </w:pPr>
    </w:p>
    <w:p w:rsidR="00020DE6" w:rsidRDefault="00020DE6" w:rsidP="001D1351">
      <w:pPr>
        <w:rPr>
          <w:rFonts w:ascii="Arial" w:hAnsi="Arial" w:cs="Arial"/>
          <w:b/>
        </w:rPr>
      </w:pPr>
    </w:p>
    <w:p w:rsidR="001D1351" w:rsidRDefault="001D1351" w:rsidP="001D1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Number of epinephrine auto-injectors received:  1____ 2____3____4____  </w:t>
      </w:r>
      <w:r w:rsidR="00020DE6">
        <w:rPr>
          <w:rFonts w:ascii="Arial" w:hAnsi="Arial" w:cs="Arial"/>
          <w:b/>
        </w:rPr>
        <w:t xml:space="preserve">  Expiration Date</w:t>
      </w:r>
      <w:proofErr w:type="gramStart"/>
      <w:r w:rsidR="00020DE6">
        <w:rPr>
          <w:rFonts w:ascii="Arial" w:hAnsi="Arial" w:cs="Arial"/>
          <w:b/>
        </w:rPr>
        <w:t>:_</w:t>
      </w:r>
      <w:proofErr w:type="gramEnd"/>
      <w:r w:rsidR="00020DE6">
        <w:rPr>
          <w:rFonts w:ascii="Arial" w:hAnsi="Arial" w:cs="Arial"/>
          <w:b/>
        </w:rPr>
        <w:t>_________</w:t>
      </w:r>
    </w:p>
    <w:p w:rsidR="001D1351" w:rsidRDefault="001D1351" w:rsidP="001D1351">
      <w:pPr>
        <w:rPr>
          <w:rFonts w:ascii="Arial" w:hAnsi="Arial" w:cs="Arial"/>
          <w:b/>
        </w:rPr>
      </w:pPr>
    </w:p>
    <w:p w:rsidR="001D1351" w:rsidRDefault="001D1351" w:rsidP="001D1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clinic staff/Date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___________________________________________________</w:t>
      </w:r>
    </w:p>
    <w:p w:rsidR="00020DE6" w:rsidRDefault="00020DE6" w:rsidP="001D1351">
      <w:pPr>
        <w:rPr>
          <w:rFonts w:ascii="Arial" w:hAnsi="Arial" w:cs="Arial"/>
          <w:b/>
        </w:rPr>
      </w:pPr>
    </w:p>
    <w:p w:rsidR="00020DE6" w:rsidRDefault="00020DE6" w:rsidP="001D1351">
      <w:pPr>
        <w:rPr>
          <w:rFonts w:ascii="Arial" w:hAnsi="Arial" w:cs="Arial"/>
          <w:b/>
        </w:rPr>
      </w:pPr>
    </w:p>
    <w:p w:rsidR="00020DE6" w:rsidRDefault="00020DE6" w:rsidP="00020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Number </w:t>
      </w:r>
      <w:r w:rsidR="007B2E5A">
        <w:rPr>
          <w:rFonts w:ascii="Arial" w:hAnsi="Arial" w:cs="Arial"/>
          <w:b/>
        </w:rPr>
        <w:t xml:space="preserve">of epinephrine auto-injectors </w:t>
      </w:r>
      <w:r>
        <w:rPr>
          <w:rFonts w:ascii="Arial" w:hAnsi="Arial" w:cs="Arial"/>
          <w:b/>
        </w:rPr>
        <w:t>returned</w:t>
      </w:r>
      <w:r w:rsidR="0054551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1____2_____3____ 4____</w:t>
      </w:r>
    </w:p>
    <w:p w:rsidR="00020DE6" w:rsidRDefault="00020DE6" w:rsidP="00020DE6">
      <w:pPr>
        <w:rPr>
          <w:rFonts w:ascii="Arial" w:hAnsi="Arial" w:cs="Arial"/>
          <w:b/>
        </w:rPr>
      </w:pPr>
    </w:p>
    <w:p w:rsidR="00020DE6" w:rsidRDefault="00020DE6" w:rsidP="00020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Parent/Date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___________________________________________________</w:t>
      </w:r>
    </w:p>
    <w:p w:rsidR="00020DE6" w:rsidRDefault="00020DE6" w:rsidP="001D1351">
      <w:pPr>
        <w:rPr>
          <w:rFonts w:ascii="Arial" w:hAnsi="Arial" w:cs="Arial"/>
          <w:b/>
        </w:rPr>
      </w:pPr>
    </w:p>
    <w:p w:rsidR="00020DE6" w:rsidRDefault="00020DE6" w:rsidP="001D1351">
      <w:pPr>
        <w:rPr>
          <w:rFonts w:ascii="Arial" w:hAnsi="Arial" w:cs="Arial"/>
          <w:b/>
        </w:rPr>
      </w:pPr>
    </w:p>
    <w:p w:rsidR="00020DE6" w:rsidRDefault="00020DE6" w:rsidP="001D1351">
      <w:pPr>
        <w:rPr>
          <w:rFonts w:ascii="Arial" w:hAnsi="Arial" w:cs="Arial"/>
          <w:b/>
        </w:rPr>
      </w:pPr>
    </w:p>
    <w:p w:rsidR="00795B90" w:rsidRDefault="00795B90" w:rsidP="001D1351">
      <w:pPr>
        <w:rPr>
          <w:rFonts w:ascii="Arial" w:hAnsi="Arial" w:cs="Arial"/>
          <w:b/>
        </w:rPr>
      </w:pPr>
    </w:p>
    <w:p w:rsidR="001D1351" w:rsidRPr="00164A64" w:rsidRDefault="001D1351" w:rsidP="001D1351">
      <w:pPr>
        <w:rPr>
          <w:rFonts w:ascii="Arial" w:hAnsi="Arial" w:cs="Arial"/>
          <w:sz w:val="18"/>
          <w:szCs w:val="18"/>
        </w:rPr>
      </w:pPr>
      <w:r w:rsidRPr="006B35FD">
        <w:rPr>
          <w:rFonts w:ascii="Arial" w:hAnsi="Arial" w:cs="Arial"/>
        </w:rPr>
        <w:t>201</w:t>
      </w:r>
      <w:r w:rsidR="002D49FC"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   </w:t>
      </w:r>
      <w:r w:rsidRPr="00164A64">
        <w:rPr>
          <w:rFonts w:ascii="Arial" w:hAnsi="Arial" w:cs="Arial"/>
          <w:sz w:val="18"/>
          <w:szCs w:val="18"/>
        </w:rPr>
        <w:t>Adapted with permission for FA</w:t>
      </w:r>
      <w:r w:rsidR="00707242">
        <w:rPr>
          <w:rFonts w:ascii="Arial" w:hAnsi="Arial" w:cs="Arial"/>
          <w:sz w:val="18"/>
          <w:szCs w:val="18"/>
        </w:rPr>
        <w:t>A</w:t>
      </w:r>
      <w:r w:rsidRPr="00164A64">
        <w:rPr>
          <w:rFonts w:ascii="Arial" w:hAnsi="Arial" w:cs="Arial"/>
          <w:sz w:val="18"/>
          <w:szCs w:val="18"/>
        </w:rPr>
        <w:t xml:space="preserve">N’s </w:t>
      </w:r>
      <w:r w:rsidR="00707242">
        <w:rPr>
          <w:rFonts w:ascii="Arial" w:hAnsi="Arial" w:cs="Arial"/>
          <w:sz w:val="18"/>
          <w:szCs w:val="18"/>
        </w:rPr>
        <w:t xml:space="preserve">2011 </w:t>
      </w:r>
      <w:r w:rsidRPr="00164A64">
        <w:rPr>
          <w:rFonts w:ascii="Arial" w:hAnsi="Arial" w:cs="Arial"/>
          <w:sz w:val="18"/>
          <w:szCs w:val="18"/>
        </w:rPr>
        <w:t>Food Allergy Action Plan (</w:t>
      </w:r>
      <w:hyperlink r:id="rId16" w:history="1">
        <w:r w:rsidRPr="00164A64">
          <w:rPr>
            <w:rStyle w:val="Hyperlink"/>
            <w:rFonts w:ascii="Arial" w:hAnsi="Arial" w:cs="Arial"/>
            <w:sz w:val="18"/>
            <w:szCs w:val="18"/>
          </w:rPr>
          <w:t>www.foodallergy.org</w:t>
        </w:r>
      </w:hyperlink>
      <w:r w:rsidRPr="00164A64">
        <w:rPr>
          <w:rFonts w:ascii="Arial" w:hAnsi="Arial" w:cs="Arial"/>
          <w:sz w:val="18"/>
          <w:szCs w:val="18"/>
        </w:rPr>
        <w:t xml:space="preserve">) </w:t>
      </w:r>
      <w:r w:rsidR="00DA45BE">
        <w:rPr>
          <w:rFonts w:ascii="Arial" w:hAnsi="Arial" w:cs="Arial"/>
          <w:sz w:val="18"/>
          <w:szCs w:val="18"/>
        </w:rPr>
        <w:t xml:space="preserve">                                    </w:t>
      </w:r>
      <w:r w:rsidR="00164A64" w:rsidRPr="00DA45BE">
        <w:rPr>
          <w:rFonts w:ascii="Arial" w:hAnsi="Arial" w:cs="Arial"/>
        </w:rPr>
        <w:t>Page 3/4</w:t>
      </w:r>
    </w:p>
    <w:p w:rsidR="00C40044" w:rsidRPr="00164A64" w:rsidRDefault="00C40044" w:rsidP="001D1351">
      <w:pPr>
        <w:rPr>
          <w:rFonts w:ascii="Arial" w:hAnsi="Arial" w:cs="Arial"/>
          <w:sz w:val="18"/>
          <w:szCs w:val="18"/>
        </w:rPr>
      </w:pPr>
    </w:p>
    <w:p w:rsidR="00C40044" w:rsidRPr="00164A64" w:rsidRDefault="00C40044" w:rsidP="001D1351">
      <w:pPr>
        <w:rPr>
          <w:rFonts w:ascii="Arial" w:hAnsi="Arial" w:cs="Arial"/>
          <w:sz w:val="18"/>
          <w:szCs w:val="18"/>
        </w:rPr>
      </w:pPr>
    </w:p>
    <w:p w:rsidR="009943D8" w:rsidRPr="00164A64" w:rsidRDefault="009943D8" w:rsidP="001D1351">
      <w:pPr>
        <w:rPr>
          <w:rFonts w:ascii="Arial" w:hAnsi="Arial" w:cs="Arial"/>
          <w:sz w:val="18"/>
          <w:szCs w:val="18"/>
        </w:rPr>
      </w:pPr>
    </w:p>
    <w:p w:rsidR="009943D8" w:rsidRPr="00164A64" w:rsidRDefault="009943D8" w:rsidP="001D1351">
      <w:pPr>
        <w:rPr>
          <w:rFonts w:ascii="Arial" w:hAnsi="Arial" w:cs="Arial"/>
          <w:sz w:val="18"/>
          <w:szCs w:val="18"/>
        </w:rPr>
      </w:pPr>
    </w:p>
    <w:p w:rsidR="001D1351" w:rsidRDefault="00020DE6" w:rsidP="009943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D1351">
        <w:rPr>
          <w:rFonts w:ascii="Arial" w:hAnsi="Arial" w:cs="Arial"/>
          <w:sz w:val="18"/>
          <w:szCs w:val="18"/>
        </w:rPr>
        <w:t xml:space="preserve">                                       </w:t>
      </w:r>
      <w:r w:rsidR="001D1351">
        <w:rPr>
          <w:noProof/>
        </w:rPr>
        <w:drawing>
          <wp:anchor distT="0" distB="0" distL="114300" distR="114300" simplePos="0" relativeHeight="251670528" behindDoc="1" locked="0" layoutInCell="1" allowOverlap="1" wp14:anchorId="75E5FCA3" wp14:editId="1319F0A7">
            <wp:simplePos x="0" y="0"/>
            <wp:positionH relativeFrom="column">
              <wp:posOffset>5740400</wp:posOffset>
            </wp:positionH>
            <wp:positionV relativeFrom="paragraph">
              <wp:posOffset>-45720</wp:posOffset>
            </wp:positionV>
            <wp:extent cx="1333500" cy="1257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3D8">
        <w:rPr>
          <w:rFonts w:ascii="Arial" w:hAnsi="Arial" w:cs="Arial"/>
          <w:b/>
          <w:sz w:val="24"/>
          <w:szCs w:val="24"/>
        </w:rPr>
        <w:t xml:space="preserve">    </w:t>
      </w:r>
      <w:r w:rsidR="001D1351">
        <w:rPr>
          <w:rFonts w:ascii="Arial" w:hAnsi="Arial" w:cs="Arial"/>
          <w:b/>
          <w:sz w:val="24"/>
          <w:szCs w:val="24"/>
        </w:rPr>
        <w:t>Loudoun County Public Schools</w:t>
      </w:r>
    </w:p>
    <w:p w:rsidR="001D1351" w:rsidRPr="001D1351" w:rsidRDefault="00020DE6" w:rsidP="00020D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1D1351">
        <w:rPr>
          <w:rFonts w:ascii="Arial" w:hAnsi="Arial" w:cs="Arial"/>
          <w:b/>
          <w:sz w:val="24"/>
          <w:szCs w:val="24"/>
        </w:rPr>
        <w:t>Severe Allergy Individual Health Care Plan (IHCP</w:t>
      </w:r>
      <w:r w:rsidR="00164A64">
        <w:rPr>
          <w:rFonts w:ascii="Arial" w:hAnsi="Arial" w:cs="Arial"/>
          <w:b/>
          <w:sz w:val="24"/>
          <w:szCs w:val="24"/>
        </w:rPr>
        <w:t>)</w:t>
      </w:r>
    </w:p>
    <w:p w:rsidR="001D1351" w:rsidRPr="001D1351" w:rsidRDefault="001D1351" w:rsidP="001D1351"/>
    <w:p w:rsidR="001D1351" w:rsidRPr="00795B90" w:rsidRDefault="002C1411" w:rsidP="001D1351">
      <w:pPr>
        <w:rPr>
          <w:rFonts w:ascii="Arial" w:hAnsi="Arial" w:cs="Arial"/>
          <w:b/>
          <w:sz w:val="24"/>
          <w:szCs w:val="24"/>
        </w:rPr>
      </w:pPr>
      <w:r w:rsidRPr="00795B90">
        <w:rPr>
          <w:rFonts w:ascii="Arial" w:hAnsi="Arial" w:cs="Arial"/>
          <w:b/>
          <w:sz w:val="24"/>
          <w:szCs w:val="24"/>
        </w:rPr>
        <w:t>Student’s Name_______________________________________</w:t>
      </w:r>
      <w:r w:rsidR="00DA45BE" w:rsidRPr="00795B90">
        <w:rPr>
          <w:rFonts w:ascii="Arial" w:hAnsi="Arial" w:cs="Arial"/>
          <w:b/>
          <w:sz w:val="24"/>
          <w:szCs w:val="24"/>
        </w:rPr>
        <w:t>_ Grade</w:t>
      </w:r>
      <w:r w:rsidRPr="00795B90">
        <w:rPr>
          <w:rFonts w:ascii="Arial" w:hAnsi="Arial" w:cs="Arial"/>
          <w:b/>
          <w:sz w:val="24"/>
          <w:szCs w:val="24"/>
        </w:rPr>
        <w:t>_______</w:t>
      </w:r>
    </w:p>
    <w:p w:rsidR="00795B90" w:rsidRPr="00795B90" w:rsidRDefault="00795B90" w:rsidP="001D1351">
      <w:pPr>
        <w:rPr>
          <w:rFonts w:ascii="Arial" w:hAnsi="Arial" w:cs="Arial"/>
          <w:b/>
          <w:sz w:val="24"/>
          <w:szCs w:val="24"/>
        </w:rPr>
      </w:pPr>
    </w:p>
    <w:p w:rsidR="002C1411" w:rsidRPr="00795B90" w:rsidRDefault="002C1411" w:rsidP="001D1351">
      <w:pPr>
        <w:rPr>
          <w:rFonts w:ascii="Arial" w:hAnsi="Arial" w:cs="Arial"/>
          <w:b/>
          <w:sz w:val="24"/>
          <w:szCs w:val="24"/>
        </w:rPr>
      </w:pPr>
      <w:r w:rsidRPr="00795B90">
        <w:rPr>
          <w:rFonts w:ascii="Arial" w:hAnsi="Arial" w:cs="Arial"/>
          <w:b/>
          <w:sz w:val="24"/>
          <w:szCs w:val="24"/>
        </w:rPr>
        <w:t>Teacher’s Name_________</w:t>
      </w:r>
      <w:r w:rsidR="00DA45BE">
        <w:rPr>
          <w:rFonts w:ascii="Arial" w:hAnsi="Arial" w:cs="Arial"/>
          <w:b/>
          <w:sz w:val="24"/>
          <w:szCs w:val="24"/>
        </w:rPr>
        <w:t>_____________</w:t>
      </w:r>
      <w:r w:rsidR="0088675A">
        <w:rPr>
          <w:rFonts w:ascii="Arial" w:hAnsi="Arial" w:cs="Arial"/>
          <w:b/>
          <w:sz w:val="24"/>
          <w:szCs w:val="24"/>
        </w:rPr>
        <w:t>_</w:t>
      </w:r>
      <w:r w:rsidR="00DA45BE">
        <w:rPr>
          <w:rFonts w:ascii="Arial" w:hAnsi="Arial" w:cs="Arial"/>
          <w:b/>
          <w:sz w:val="24"/>
          <w:szCs w:val="24"/>
        </w:rPr>
        <w:t>_</w:t>
      </w:r>
      <w:r w:rsidR="0088675A">
        <w:rPr>
          <w:rFonts w:ascii="Arial" w:hAnsi="Arial" w:cs="Arial"/>
          <w:b/>
          <w:sz w:val="24"/>
          <w:szCs w:val="24"/>
        </w:rPr>
        <w:t>_   Lunch</w:t>
      </w:r>
      <w:r w:rsidRPr="00795B90">
        <w:rPr>
          <w:rFonts w:ascii="Arial" w:hAnsi="Arial" w:cs="Arial"/>
          <w:b/>
          <w:sz w:val="24"/>
          <w:szCs w:val="24"/>
        </w:rPr>
        <w:t xml:space="preserve"> Time________________</w:t>
      </w:r>
    </w:p>
    <w:p w:rsidR="002C1411" w:rsidRPr="00795B90" w:rsidRDefault="002C1411" w:rsidP="001D1351">
      <w:pPr>
        <w:rPr>
          <w:rFonts w:ascii="Arial" w:hAnsi="Arial" w:cs="Arial"/>
          <w:b/>
          <w:sz w:val="24"/>
          <w:szCs w:val="24"/>
        </w:rPr>
      </w:pPr>
    </w:p>
    <w:p w:rsidR="002C1411" w:rsidRPr="00795B90" w:rsidRDefault="002C1411" w:rsidP="001D1351">
      <w:pPr>
        <w:rPr>
          <w:rFonts w:ascii="Arial" w:hAnsi="Arial" w:cs="Arial"/>
          <w:b/>
          <w:sz w:val="24"/>
          <w:szCs w:val="24"/>
        </w:rPr>
      </w:pPr>
      <w:r w:rsidRPr="00795B90">
        <w:rPr>
          <w:rFonts w:ascii="Arial" w:hAnsi="Arial" w:cs="Arial"/>
          <w:b/>
          <w:sz w:val="24"/>
          <w:szCs w:val="24"/>
        </w:rPr>
        <w:t>Known Allergen________________________________________ Symptoms_________________</w:t>
      </w:r>
    </w:p>
    <w:p w:rsidR="002C1411" w:rsidRPr="00795B90" w:rsidRDefault="002C1411" w:rsidP="001D1351">
      <w:pPr>
        <w:rPr>
          <w:rFonts w:ascii="Arial" w:hAnsi="Arial" w:cs="Arial"/>
          <w:b/>
          <w:sz w:val="24"/>
          <w:szCs w:val="24"/>
        </w:rPr>
      </w:pPr>
    </w:p>
    <w:p w:rsidR="002C1411" w:rsidRPr="00795B90" w:rsidRDefault="002C1411" w:rsidP="001D1351">
      <w:pPr>
        <w:rPr>
          <w:rFonts w:ascii="Arial" w:hAnsi="Arial" w:cs="Arial"/>
          <w:b/>
          <w:sz w:val="24"/>
          <w:szCs w:val="24"/>
        </w:rPr>
      </w:pPr>
      <w:r w:rsidRPr="00795B90">
        <w:rPr>
          <w:rFonts w:ascii="Arial" w:hAnsi="Arial" w:cs="Arial"/>
          <w:b/>
          <w:sz w:val="24"/>
          <w:szCs w:val="24"/>
        </w:rPr>
        <w:t xml:space="preserve">Date of last </w:t>
      </w:r>
      <w:r w:rsidR="0088675A">
        <w:rPr>
          <w:rFonts w:ascii="Arial" w:hAnsi="Arial" w:cs="Arial"/>
          <w:b/>
          <w:sz w:val="24"/>
          <w:szCs w:val="24"/>
        </w:rPr>
        <w:t>a</w:t>
      </w:r>
      <w:r w:rsidRPr="00795B90">
        <w:rPr>
          <w:rFonts w:ascii="Arial" w:hAnsi="Arial" w:cs="Arial"/>
          <w:b/>
          <w:sz w:val="24"/>
          <w:szCs w:val="24"/>
        </w:rPr>
        <w:t>naphylactic reaction</w:t>
      </w:r>
      <w:proofErr w:type="gramStart"/>
      <w:r w:rsidRPr="00795B90">
        <w:rPr>
          <w:rFonts w:ascii="Arial" w:hAnsi="Arial" w:cs="Arial"/>
          <w:b/>
          <w:sz w:val="24"/>
          <w:szCs w:val="24"/>
        </w:rPr>
        <w:t>?_</w:t>
      </w:r>
      <w:proofErr w:type="gramEnd"/>
      <w:r w:rsidRPr="00795B90">
        <w:rPr>
          <w:rFonts w:ascii="Arial" w:hAnsi="Arial" w:cs="Arial"/>
          <w:b/>
          <w:sz w:val="24"/>
          <w:szCs w:val="24"/>
        </w:rPr>
        <w:t>_________________ Was epinephrine given? ___Yes ___No</w:t>
      </w:r>
    </w:p>
    <w:p w:rsidR="002C1411" w:rsidRPr="00795B90" w:rsidRDefault="002C1411" w:rsidP="001D1351">
      <w:pPr>
        <w:rPr>
          <w:rFonts w:ascii="Arial" w:hAnsi="Arial" w:cs="Arial"/>
          <w:b/>
          <w:sz w:val="24"/>
          <w:szCs w:val="24"/>
        </w:rPr>
      </w:pPr>
    </w:p>
    <w:p w:rsidR="002C1411" w:rsidRPr="002C1411" w:rsidRDefault="002C1411" w:rsidP="001D1351">
      <w:pPr>
        <w:rPr>
          <w:rFonts w:ascii="Arial" w:hAnsi="Arial" w:cs="Arial"/>
          <w:b/>
          <w:sz w:val="24"/>
          <w:szCs w:val="24"/>
          <w:u w:val="single"/>
        </w:rPr>
      </w:pPr>
      <w:r w:rsidRPr="002C1411">
        <w:rPr>
          <w:rFonts w:ascii="Arial" w:hAnsi="Arial" w:cs="Arial"/>
          <w:b/>
          <w:sz w:val="24"/>
          <w:szCs w:val="24"/>
          <w:u w:val="single"/>
        </w:rPr>
        <w:t>Classroom</w:t>
      </w:r>
    </w:p>
    <w:p w:rsidR="001D1351" w:rsidRPr="002C1411" w:rsidRDefault="002C1411" w:rsidP="002C1411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b/>
        </w:rPr>
        <w:t>Any food given to student must be approved by parent</w:t>
      </w:r>
      <w:r w:rsidR="0088675A">
        <w:rPr>
          <w:rFonts w:ascii="Arial" w:hAnsi="Arial" w:cs="Arial"/>
          <w:b/>
        </w:rPr>
        <w:t>.</w:t>
      </w:r>
    </w:p>
    <w:p w:rsidR="002C1411" w:rsidRPr="002C1411" w:rsidRDefault="002C1411" w:rsidP="002C1411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b/>
        </w:rPr>
        <w:t>LCPS staff will not read labels</w:t>
      </w:r>
      <w:r w:rsidR="0088675A">
        <w:rPr>
          <w:rFonts w:ascii="Arial" w:hAnsi="Arial" w:cs="Arial"/>
          <w:b/>
        </w:rPr>
        <w:t>.</w:t>
      </w:r>
    </w:p>
    <w:p w:rsidR="002C1411" w:rsidRPr="002C1411" w:rsidRDefault="002C1411" w:rsidP="002C1411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Alternative food will be provided by parent/guardian.</w:t>
      </w:r>
    </w:p>
    <w:p w:rsidR="002C1411" w:rsidRPr="002C1411" w:rsidRDefault="002C1411" w:rsidP="002C1411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Parent/guardian should be advised of any planned parties.</w:t>
      </w:r>
    </w:p>
    <w:p w:rsidR="002C1411" w:rsidRPr="002C1411" w:rsidRDefault="002C1411" w:rsidP="002C1411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Classroom projects/parties involving food should be reviewed by the parent and the teaching staff in a reasonable amount of time.</w:t>
      </w:r>
    </w:p>
    <w:p w:rsidR="002C1411" w:rsidRDefault="002C1411" w:rsidP="002C141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r w:rsidR="00D12BFB">
        <w:rPr>
          <w:rFonts w:ascii="Arial" w:hAnsi="Arial" w:cs="Arial"/>
          <w:b/>
          <w:sz w:val="24"/>
          <w:szCs w:val="24"/>
          <w:u w:val="single"/>
        </w:rPr>
        <w:t>us</w:t>
      </w:r>
    </w:p>
    <w:p w:rsidR="002C1411" w:rsidRPr="002C1411" w:rsidRDefault="002C1411" w:rsidP="002C141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1411">
        <w:rPr>
          <w:rFonts w:ascii="Arial" w:hAnsi="Arial" w:cs="Arial"/>
        </w:rPr>
        <w:t>Transportation will be alerted to student’s allergy.</w:t>
      </w:r>
    </w:p>
    <w:p w:rsidR="002C1411" w:rsidRPr="002C1411" w:rsidRDefault="002C1411" w:rsidP="002C141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1411">
        <w:rPr>
          <w:rFonts w:ascii="Arial" w:hAnsi="Arial" w:cs="Arial"/>
        </w:rPr>
        <w:t>Student has a physician’s order to carry epinephrine on bus</w:t>
      </w:r>
      <w:r w:rsidR="0088675A">
        <w:rPr>
          <w:rFonts w:ascii="Arial" w:hAnsi="Arial" w:cs="Arial"/>
        </w:rPr>
        <w:t>.</w:t>
      </w:r>
      <w:r w:rsidRPr="002C1411">
        <w:rPr>
          <w:rFonts w:ascii="Arial" w:hAnsi="Arial" w:cs="Arial"/>
        </w:rPr>
        <w:t xml:space="preserve">      ____YES       ____No</w:t>
      </w:r>
    </w:p>
    <w:p w:rsidR="00BD1979" w:rsidRDefault="00BD1979" w:rsidP="002C1411">
      <w:pPr>
        <w:rPr>
          <w:rFonts w:ascii="Arial" w:hAnsi="Arial" w:cs="Arial"/>
          <w:b/>
          <w:sz w:val="24"/>
          <w:szCs w:val="24"/>
          <w:u w:val="single"/>
        </w:rPr>
      </w:pPr>
    </w:p>
    <w:p w:rsidR="002C1411" w:rsidRDefault="002C1411" w:rsidP="002C141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Field Trip Procedures</w:t>
      </w:r>
    </w:p>
    <w:p w:rsidR="002C1411" w:rsidRPr="002C1411" w:rsidRDefault="002C1411" w:rsidP="002C141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 xml:space="preserve">Parent should be notified early in the planning </w:t>
      </w:r>
      <w:r w:rsidR="0088675A">
        <w:rPr>
          <w:rFonts w:ascii="Arial" w:hAnsi="Arial" w:cs="Arial"/>
        </w:rPr>
        <w:t xml:space="preserve">process </w:t>
      </w:r>
      <w:r>
        <w:rPr>
          <w:rFonts w:ascii="Arial" w:hAnsi="Arial" w:cs="Arial"/>
        </w:rPr>
        <w:t>to address any risk of allergen exposure.</w:t>
      </w:r>
    </w:p>
    <w:p w:rsidR="002C1411" w:rsidRPr="002C1411" w:rsidRDefault="002C1411" w:rsidP="002C141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Epinephrine should accompany student during any off</w:t>
      </w:r>
      <w:r w:rsidR="0088675A">
        <w:rPr>
          <w:rFonts w:ascii="Arial" w:hAnsi="Arial" w:cs="Arial"/>
        </w:rPr>
        <w:t>-</w:t>
      </w:r>
      <w:r>
        <w:rPr>
          <w:rFonts w:ascii="Arial" w:hAnsi="Arial" w:cs="Arial"/>
        </w:rPr>
        <w:t>campus activity.</w:t>
      </w:r>
    </w:p>
    <w:p w:rsidR="002C1411" w:rsidRPr="002C1411" w:rsidRDefault="002C1411" w:rsidP="002C141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The elementary student should remain with the teacher during the entire field trip.</w:t>
      </w:r>
    </w:p>
    <w:p w:rsidR="009B1515" w:rsidRPr="009B1515" w:rsidRDefault="002C1411" w:rsidP="009B151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Middle school/high school student should remain with the teacher du</w:t>
      </w:r>
      <w:r w:rsidR="009B1515">
        <w:rPr>
          <w:rFonts w:ascii="Arial" w:hAnsi="Arial" w:cs="Arial"/>
        </w:rPr>
        <w:t>ring the entire field trip</w:t>
      </w:r>
      <w:r w:rsidR="0088675A">
        <w:rPr>
          <w:rFonts w:ascii="Arial" w:hAnsi="Arial" w:cs="Arial"/>
        </w:rPr>
        <w:t>.</w:t>
      </w:r>
      <w:r w:rsidR="009B1515">
        <w:rPr>
          <w:rFonts w:ascii="Arial" w:hAnsi="Arial" w:cs="Arial"/>
        </w:rPr>
        <w:t xml:space="preserve"> __</w:t>
      </w:r>
      <w:r w:rsidR="0088675A">
        <w:rPr>
          <w:rFonts w:ascii="Arial" w:hAnsi="Arial" w:cs="Arial"/>
        </w:rPr>
        <w:t>_</w:t>
      </w:r>
      <w:r w:rsidR="009B1515">
        <w:rPr>
          <w:rFonts w:ascii="Arial" w:hAnsi="Arial" w:cs="Arial"/>
        </w:rPr>
        <w:t>Yes __No</w:t>
      </w:r>
    </w:p>
    <w:p w:rsidR="00BD1979" w:rsidRDefault="00BD1979" w:rsidP="001D1351">
      <w:pPr>
        <w:rPr>
          <w:rFonts w:ascii="Arial" w:hAnsi="Arial" w:cs="Arial"/>
          <w:b/>
          <w:sz w:val="24"/>
          <w:szCs w:val="24"/>
          <w:u w:val="single"/>
        </w:rPr>
      </w:pPr>
    </w:p>
    <w:p w:rsidR="001D1351" w:rsidRDefault="009B1515" w:rsidP="001D1351">
      <w:pPr>
        <w:rPr>
          <w:rFonts w:ascii="Arial" w:hAnsi="Arial" w:cs="Arial"/>
          <w:b/>
          <w:sz w:val="24"/>
          <w:szCs w:val="24"/>
          <w:u w:val="single"/>
        </w:rPr>
      </w:pPr>
      <w:r w:rsidRPr="009B1515">
        <w:rPr>
          <w:rFonts w:ascii="Arial" w:hAnsi="Arial" w:cs="Arial"/>
          <w:b/>
          <w:sz w:val="24"/>
          <w:szCs w:val="24"/>
          <w:u w:val="single"/>
        </w:rPr>
        <w:t>Cafeteria</w:t>
      </w:r>
    </w:p>
    <w:p w:rsidR="009B1515" w:rsidRPr="00A422D8" w:rsidRDefault="009B1515" w:rsidP="009B1515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A422D8">
        <w:rPr>
          <w:rFonts w:ascii="Arial" w:hAnsi="Arial" w:cs="Arial"/>
        </w:rPr>
        <w:t>Cafeteria manager and attendant will be alerted to the student’s allergy.</w:t>
      </w:r>
    </w:p>
    <w:p w:rsidR="009B1515" w:rsidRPr="00A422D8" w:rsidRDefault="009B1515" w:rsidP="009B1515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A422D8">
        <w:rPr>
          <w:rFonts w:ascii="Arial" w:hAnsi="Arial" w:cs="Arial"/>
        </w:rPr>
        <w:t>All cafeteria tables are cleaned per cafeteria guidelines.</w:t>
      </w:r>
    </w:p>
    <w:p w:rsidR="009B1515" w:rsidRPr="00A422D8" w:rsidRDefault="009B1515" w:rsidP="009B1515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A422D8">
        <w:rPr>
          <w:rFonts w:ascii="Arial" w:hAnsi="Arial" w:cs="Arial"/>
        </w:rPr>
        <w:t>Cafeteria menu is available online and monthly from school newsletter.</w:t>
      </w:r>
    </w:p>
    <w:p w:rsidR="009B1515" w:rsidRPr="00A422D8" w:rsidRDefault="009B1515" w:rsidP="009B1515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A422D8">
        <w:rPr>
          <w:rFonts w:ascii="Arial" w:hAnsi="Arial" w:cs="Arial"/>
        </w:rPr>
        <w:t xml:space="preserve">If the student is purchasing food from the LCPS menu, </w:t>
      </w:r>
      <w:r w:rsidRPr="00A422D8">
        <w:rPr>
          <w:rFonts w:ascii="Arial" w:hAnsi="Arial" w:cs="Arial"/>
          <w:b/>
        </w:rPr>
        <w:t>parents must approve food choices.</w:t>
      </w:r>
    </w:p>
    <w:p w:rsidR="009B1515" w:rsidRPr="00A422D8" w:rsidRDefault="009B1515" w:rsidP="009B1515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A422D8">
        <w:rPr>
          <w:rFonts w:ascii="Arial" w:hAnsi="Arial" w:cs="Arial"/>
        </w:rPr>
        <w:t>Complete list of menu ingredients can be accessed through the LCPS Food Services website.</w:t>
      </w:r>
    </w:p>
    <w:p w:rsidR="009B1515" w:rsidRPr="00A422D8" w:rsidRDefault="009B1515" w:rsidP="009B1515">
      <w:pPr>
        <w:pStyle w:val="ListParagraph"/>
        <w:rPr>
          <w:rFonts w:ascii="Arial" w:hAnsi="Arial" w:cs="Arial"/>
          <w:b/>
        </w:rPr>
      </w:pPr>
      <w:r w:rsidRPr="00D12BFB">
        <w:rPr>
          <w:rFonts w:ascii="Arial" w:hAnsi="Arial" w:cs="Arial"/>
          <w:b/>
        </w:rPr>
        <w:t>CHOOSE</w:t>
      </w:r>
      <w:r w:rsidR="00795B90" w:rsidRPr="00D12BFB">
        <w:rPr>
          <w:rFonts w:ascii="Arial" w:hAnsi="Arial" w:cs="Arial"/>
          <w:b/>
        </w:rPr>
        <w:t xml:space="preserve"> 1</w:t>
      </w:r>
      <w:r w:rsidRPr="00A422D8">
        <w:rPr>
          <w:rFonts w:ascii="Arial" w:hAnsi="Arial" w:cs="Arial"/>
          <w:b/>
        </w:rPr>
        <w:t>:</w:t>
      </w:r>
    </w:p>
    <w:p w:rsidR="00D12BFB" w:rsidRDefault="009B1515" w:rsidP="009B1515">
      <w:pPr>
        <w:pStyle w:val="ListParagraph"/>
        <w:rPr>
          <w:rFonts w:ascii="Arial" w:hAnsi="Arial" w:cs="Arial"/>
          <w:b/>
        </w:rPr>
      </w:pPr>
      <w:r w:rsidRPr="00A422D8">
        <w:rPr>
          <w:rFonts w:ascii="Arial" w:hAnsi="Arial" w:cs="Arial"/>
          <w:b/>
        </w:rPr>
        <w:t xml:space="preserve">________ </w:t>
      </w:r>
      <w:proofErr w:type="gramStart"/>
      <w:r w:rsidR="00795B90">
        <w:rPr>
          <w:rFonts w:ascii="Arial" w:hAnsi="Arial" w:cs="Arial"/>
          <w:b/>
        </w:rPr>
        <w:t>There</w:t>
      </w:r>
      <w:proofErr w:type="gramEnd"/>
      <w:r w:rsidR="00795B90">
        <w:rPr>
          <w:rFonts w:ascii="Arial" w:hAnsi="Arial" w:cs="Arial"/>
          <w:b/>
        </w:rPr>
        <w:t xml:space="preserve"> are </w:t>
      </w:r>
      <w:r w:rsidRPr="00A422D8">
        <w:rPr>
          <w:rFonts w:ascii="Arial" w:hAnsi="Arial" w:cs="Arial"/>
          <w:b/>
        </w:rPr>
        <w:t>NO restrictions where student may sit in the cafeteria</w:t>
      </w:r>
      <w:r w:rsidR="00020DE6">
        <w:rPr>
          <w:rFonts w:ascii="Arial" w:hAnsi="Arial" w:cs="Arial"/>
          <w:b/>
        </w:rPr>
        <w:t xml:space="preserve">. </w:t>
      </w:r>
      <w:r w:rsidR="00164A64">
        <w:rPr>
          <w:rFonts w:ascii="Arial" w:hAnsi="Arial" w:cs="Arial"/>
          <w:b/>
        </w:rPr>
        <w:t xml:space="preserve"> </w:t>
      </w:r>
    </w:p>
    <w:p w:rsidR="00020DE6" w:rsidRDefault="00D12BFB" w:rsidP="00D12BFB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20DE6">
        <w:rPr>
          <w:rFonts w:ascii="Arial" w:hAnsi="Arial" w:cs="Arial"/>
          <w:b/>
        </w:rPr>
        <w:t>Or</w:t>
      </w:r>
      <w:r>
        <w:rPr>
          <w:rFonts w:ascii="Arial" w:hAnsi="Arial" w:cs="Arial"/>
          <w:b/>
        </w:rPr>
        <w:t>,</w:t>
      </w:r>
    </w:p>
    <w:p w:rsidR="009B1515" w:rsidRPr="00A422D8" w:rsidRDefault="009B1515" w:rsidP="009B1515">
      <w:pPr>
        <w:pStyle w:val="ListParagraph"/>
        <w:rPr>
          <w:rFonts w:ascii="Arial" w:hAnsi="Arial" w:cs="Arial"/>
        </w:rPr>
      </w:pPr>
      <w:r w:rsidRPr="00A422D8">
        <w:rPr>
          <w:rFonts w:ascii="Arial" w:hAnsi="Arial" w:cs="Arial"/>
          <w:b/>
        </w:rPr>
        <w:t>________</w:t>
      </w:r>
      <w:r w:rsidRPr="00A422D8">
        <w:rPr>
          <w:rFonts w:ascii="Arial" w:hAnsi="Arial" w:cs="Arial"/>
        </w:rPr>
        <w:t>Student will sit at a specified allergy table in the cafeteria.</w:t>
      </w:r>
    </w:p>
    <w:p w:rsidR="009B1515" w:rsidRPr="00A422D8" w:rsidRDefault="009B1515" w:rsidP="009B1515">
      <w:pPr>
        <w:pStyle w:val="ListParagraph"/>
        <w:rPr>
          <w:rFonts w:ascii="Arial" w:hAnsi="Arial" w:cs="Arial"/>
        </w:rPr>
      </w:pPr>
      <w:r w:rsidRPr="00A422D8">
        <w:rPr>
          <w:rFonts w:ascii="Arial" w:hAnsi="Arial" w:cs="Arial"/>
          <w:b/>
        </w:rPr>
        <w:t>________</w:t>
      </w:r>
      <w:r w:rsidRPr="00A422D8">
        <w:rPr>
          <w:rFonts w:ascii="Arial" w:hAnsi="Arial" w:cs="Arial"/>
        </w:rPr>
        <w:t xml:space="preserve">Student will sit with their class </w:t>
      </w:r>
      <w:r w:rsidR="00BD1979" w:rsidRPr="00A422D8">
        <w:rPr>
          <w:rFonts w:ascii="Arial" w:hAnsi="Arial" w:cs="Arial"/>
        </w:rPr>
        <w:t>at a specified location.</w:t>
      </w:r>
    </w:p>
    <w:p w:rsidR="00BD1979" w:rsidRDefault="00BD1979" w:rsidP="009B1515">
      <w:pPr>
        <w:pStyle w:val="ListParagraph"/>
        <w:rPr>
          <w:rFonts w:ascii="Arial" w:hAnsi="Arial" w:cs="Arial"/>
          <w:sz w:val="24"/>
          <w:szCs w:val="24"/>
        </w:rPr>
      </w:pPr>
    </w:p>
    <w:p w:rsidR="00BD1979" w:rsidRDefault="00BD1979" w:rsidP="009B151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                                ___________</w:t>
      </w:r>
    </w:p>
    <w:p w:rsidR="00BD1979" w:rsidRDefault="00BD1979" w:rsidP="009B151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Parent’s Signature                                                                                                   Date</w:t>
      </w:r>
    </w:p>
    <w:p w:rsidR="00BD1979" w:rsidRDefault="00BD1979" w:rsidP="009B1515">
      <w:pPr>
        <w:pStyle w:val="ListParagraph"/>
        <w:rPr>
          <w:rFonts w:ascii="Arial" w:hAnsi="Arial" w:cs="Arial"/>
          <w:sz w:val="24"/>
          <w:szCs w:val="24"/>
        </w:rPr>
      </w:pPr>
    </w:p>
    <w:p w:rsidR="00BD1979" w:rsidRDefault="00BD1979" w:rsidP="009B151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                                ___________</w:t>
      </w:r>
    </w:p>
    <w:p w:rsidR="00BD1979" w:rsidRPr="009B1515" w:rsidRDefault="00BD1979" w:rsidP="009B151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 Staff/RN Signature                                                                                         Date</w:t>
      </w:r>
    </w:p>
    <w:p w:rsidR="00BD1979" w:rsidRDefault="00BD1979" w:rsidP="001D1351">
      <w:pPr>
        <w:rPr>
          <w:rFonts w:ascii="Arial" w:hAnsi="Arial" w:cs="Arial"/>
          <w:sz w:val="20"/>
          <w:szCs w:val="20"/>
        </w:rPr>
      </w:pPr>
      <w: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E26C36" w:rsidRDefault="00795B90" w:rsidP="00795B90">
      <w:r>
        <w:rPr>
          <w:rFonts w:ascii="Arial" w:hAnsi="Arial" w:cs="Arial"/>
          <w:sz w:val="20"/>
          <w:szCs w:val="20"/>
        </w:rPr>
        <w:t xml:space="preserve">         </w:t>
      </w:r>
      <w:r w:rsidR="00164A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64A64">
        <w:rPr>
          <w:rFonts w:ascii="Arial" w:hAnsi="Arial" w:cs="Arial"/>
          <w:sz w:val="20"/>
          <w:szCs w:val="20"/>
        </w:rPr>
        <w:t xml:space="preserve"> </w:t>
      </w:r>
      <w:r w:rsidRPr="0088675A">
        <w:rPr>
          <w:rFonts w:ascii="Arial" w:hAnsi="Arial" w:cs="Arial"/>
        </w:rPr>
        <w:t>201</w:t>
      </w:r>
      <w:r w:rsidR="002D49FC">
        <w:rPr>
          <w:rFonts w:ascii="Arial" w:hAnsi="Arial" w:cs="Arial"/>
        </w:rPr>
        <w:t>4</w:t>
      </w:r>
      <w:r w:rsidR="00BD1979" w:rsidRPr="0088675A">
        <w:rPr>
          <w:rFonts w:ascii="Arial" w:hAnsi="Arial" w:cs="Arial"/>
        </w:rPr>
        <w:t xml:space="preserve"> </w:t>
      </w:r>
      <w:r w:rsidR="00BD197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164A64">
        <w:rPr>
          <w:rFonts w:ascii="Arial" w:hAnsi="Arial" w:cs="Arial"/>
          <w:sz w:val="20"/>
          <w:szCs w:val="20"/>
        </w:rPr>
        <w:t xml:space="preserve">           </w:t>
      </w:r>
      <w:r w:rsidR="00464DFB" w:rsidRPr="0088675A">
        <w:rPr>
          <w:rFonts w:ascii="Arial" w:hAnsi="Arial" w:cs="Arial"/>
        </w:rPr>
        <w:t>Page 4</w:t>
      </w:r>
      <w:r w:rsidRPr="0088675A">
        <w:rPr>
          <w:rFonts w:ascii="Arial" w:hAnsi="Arial" w:cs="Arial"/>
        </w:rPr>
        <w:t>/4</w:t>
      </w:r>
    </w:p>
    <w:sectPr w:rsidR="00E26C36" w:rsidSect="009926A4">
      <w:pgSz w:w="12240" w:h="15840"/>
      <w:pgMar w:top="432" w:right="432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EEC"/>
    <w:multiLevelType w:val="hybridMultilevel"/>
    <w:tmpl w:val="8924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0977"/>
    <w:multiLevelType w:val="hybridMultilevel"/>
    <w:tmpl w:val="7C08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C2153"/>
    <w:multiLevelType w:val="hybridMultilevel"/>
    <w:tmpl w:val="5832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466B"/>
    <w:multiLevelType w:val="hybridMultilevel"/>
    <w:tmpl w:val="8EBA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C65D6"/>
    <w:multiLevelType w:val="hybridMultilevel"/>
    <w:tmpl w:val="859E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466CF"/>
    <w:multiLevelType w:val="hybridMultilevel"/>
    <w:tmpl w:val="BAEC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C572B"/>
    <w:multiLevelType w:val="hybridMultilevel"/>
    <w:tmpl w:val="B80A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83882"/>
    <w:multiLevelType w:val="hybridMultilevel"/>
    <w:tmpl w:val="99F0F512"/>
    <w:lvl w:ilvl="0" w:tplc="43441D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B0B01"/>
    <w:multiLevelType w:val="hybridMultilevel"/>
    <w:tmpl w:val="C836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E4"/>
    <w:rsid w:val="0000131C"/>
    <w:rsid w:val="00020DE6"/>
    <w:rsid w:val="000334C8"/>
    <w:rsid w:val="000A09E9"/>
    <w:rsid w:val="000C245E"/>
    <w:rsid w:val="00164A64"/>
    <w:rsid w:val="001D1351"/>
    <w:rsid w:val="00203313"/>
    <w:rsid w:val="00234896"/>
    <w:rsid w:val="002C1411"/>
    <w:rsid w:val="002D49FC"/>
    <w:rsid w:val="002E6145"/>
    <w:rsid w:val="00343F71"/>
    <w:rsid w:val="003455D9"/>
    <w:rsid w:val="00347A62"/>
    <w:rsid w:val="00367BE4"/>
    <w:rsid w:val="003A1FCD"/>
    <w:rsid w:val="003A78F6"/>
    <w:rsid w:val="003B30B3"/>
    <w:rsid w:val="00464DFB"/>
    <w:rsid w:val="00474104"/>
    <w:rsid w:val="00521D52"/>
    <w:rsid w:val="00525041"/>
    <w:rsid w:val="00545513"/>
    <w:rsid w:val="005870D4"/>
    <w:rsid w:val="00640734"/>
    <w:rsid w:val="006A4A43"/>
    <w:rsid w:val="006B35FD"/>
    <w:rsid w:val="00707242"/>
    <w:rsid w:val="0078025F"/>
    <w:rsid w:val="00795B90"/>
    <w:rsid w:val="007B2E5A"/>
    <w:rsid w:val="007F684B"/>
    <w:rsid w:val="00873420"/>
    <w:rsid w:val="00876C22"/>
    <w:rsid w:val="0088675A"/>
    <w:rsid w:val="008A69F7"/>
    <w:rsid w:val="00910F41"/>
    <w:rsid w:val="009926A4"/>
    <w:rsid w:val="009943D8"/>
    <w:rsid w:val="009B1515"/>
    <w:rsid w:val="00A13010"/>
    <w:rsid w:val="00A40CD0"/>
    <w:rsid w:val="00A422D8"/>
    <w:rsid w:val="00A86B18"/>
    <w:rsid w:val="00AF0F14"/>
    <w:rsid w:val="00B02E5A"/>
    <w:rsid w:val="00B17E12"/>
    <w:rsid w:val="00B429CF"/>
    <w:rsid w:val="00B43D3A"/>
    <w:rsid w:val="00B5291F"/>
    <w:rsid w:val="00BC68DC"/>
    <w:rsid w:val="00BD1979"/>
    <w:rsid w:val="00BE4DCD"/>
    <w:rsid w:val="00BF5A34"/>
    <w:rsid w:val="00C40044"/>
    <w:rsid w:val="00C86320"/>
    <w:rsid w:val="00D12BFB"/>
    <w:rsid w:val="00D61A72"/>
    <w:rsid w:val="00DA45BE"/>
    <w:rsid w:val="00E07A84"/>
    <w:rsid w:val="00E26C36"/>
    <w:rsid w:val="00E3221A"/>
    <w:rsid w:val="00E66224"/>
    <w:rsid w:val="00ED63C0"/>
    <w:rsid w:val="00F97922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7B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F14"/>
    <w:rPr>
      <w:color w:val="0000FF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9943D8"/>
    <w:pPr>
      <w:widowControl/>
      <w:spacing w:line="241" w:lineRule="atLeast"/>
    </w:pPr>
    <w:rPr>
      <w:rFonts w:ascii="Verdana" w:eastAsiaTheme="minorHAnsi" w:hAnsi="Verdana" w:cstheme="minorBidi"/>
      <w:color w:val="auto"/>
    </w:rPr>
  </w:style>
  <w:style w:type="character" w:customStyle="1" w:styleId="A2">
    <w:name w:val="A2"/>
    <w:uiPriority w:val="99"/>
    <w:rsid w:val="009943D8"/>
    <w:rPr>
      <w:rFonts w:cs="Verdana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9943D8"/>
    <w:pPr>
      <w:widowControl/>
      <w:spacing w:line="241" w:lineRule="atLeast"/>
    </w:pPr>
    <w:rPr>
      <w:rFonts w:ascii="Verdana" w:eastAsiaTheme="minorHAnsi" w:hAnsi="Verdana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7B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F14"/>
    <w:rPr>
      <w:color w:val="0000FF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9943D8"/>
    <w:pPr>
      <w:widowControl/>
      <w:spacing w:line="241" w:lineRule="atLeast"/>
    </w:pPr>
    <w:rPr>
      <w:rFonts w:ascii="Verdana" w:eastAsiaTheme="minorHAnsi" w:hAnsi="Verdana" w:cstheme="minorBidi"/>
      <w:color w:val="auto"/>
    </w:rPr>
  </w:style>
  <w:style w:type="character" w:customStyle="1" w:styleId="A2">
    <w:name w:val="A2"/>
    <w:uiPriority w:val="99"/>
    <w:rsid w:val="009943D8"/>
    <w:rPr>
      <w:rFonts w:cs="Verdana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9943D8"/>
    <w:pPr>
      <w:widowControl/>
      <w:spacing w:line="241" w:lineRule="atLeast"/>
    </w:pPr>
    <w:rPr>
      <w:rFonts w:ascii="Verdana" w:eastAsiaTheme="minorHAnsi" w:hAnsi="Verda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oodallergy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oodallergy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91C1-E910-44AC-B8A6-CAA9D884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afrankli</dc:creator>
  <cp:lastModifiedBy>afrankli</cp:lastModifiedBy>
  <cp:revision>2</cp:revision>
  <cp:lastPrinted>2014-03-18T15:32:00Z</cp:lastPrinted>
  <dcterms:created xsi:type="dcterms:W3CDTF">2014-03-18T18:38:00Z</dcterms:created>
  <dcterms:modified xsi:type="dcterms:W3CDTF">2014-03-18T18:38:00Z</dcterms:modified>
</cp:coreProperties>
</file>